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59" w:lineRule="auto"/>
        <w:jc w:val="center"/>
        <w:rPr>
          <w:rFonts w:ascii="Arial" w:cs="Arial" w:eastAsia="Arial" w:hAnsi="Arial"/>
          <w:b w:val="1"/>
        </w:rPr>
      </w:pPr>
      <w:r w:rsidDel="00000000" w:rsidR="00000000" w:rsidRPr="00000000">
        <w:rPr>
          <w:rFonts w:ascii="Arial" w:cs="Arial" w:eastAsia="Arial" w:hAnsi="Arial"/>
          <w:b w:val="1"/>
          <w:rtl w:val="0"/>
        </w:rPr>
        <w:t xml:space="preserve">YACIO Trustee Meeting Minutes</w:t>
      </w:r>
    </w:p>
    <w:p w:rsidR="00000000" w:rsidDel="00000000" w:rsidP="00000000" w:rsidRDefault="00000000" w:rsidRPr="00000000" w14:paraId="00000002">
      <w:pPr>
        <w:spacing w:line="259" w:lineRule="auto"/>
        <w:jc w:val="center"/>
        <w:rPr>
          <w:rFonts w:ascii="Arial" w:cs="Arial" w:eastAsia="Arial" w:hAnsi="Arial"/>
          <w:b w:val="1"/>
        </w:rPr>
      </w:pPr>
      <w:r w:rsidDel="00000000" w:rsidR="00000000" w:rsidRPr="00000000">
        <w:rPr>
          <w:rFonts w:ascii="Arial" w:cs="Arial" w:eastAsia="Arial" w:hAnsi="Arial"/>
          <w:b w:val="1"/>
          <w:rtl w:val="0"/>
        </w:rPr>
        <w:t xml:space="preserve">2</w:t>
      </w:r>
      <w:r w:rsidDel="00000000" w:rsidR="00000000" w:rsidRPr="00000000">
        <w:rPr>
          <w:rFonts w:ascii="Arial" w:cs="Arial" w:eastAsia="Arial" w:hAnsi="Arial"/>
          <w:b w:val="1"/>
          <w:vertAlign w:val="superscript"/>
          <w:rtl w:val="0"/>
        </w:rPr>
        <w:t xml:space="preserve">nd</w:t>
      </w:r>
      <w:r w:rsidDel="00000000" w:rsidR="00000000" w:rsidRPr="00000000">
        <w:rPr>
          <w:rFonts w:ascii="Arial" w:cs="Arial" w:eastAsia="Arial" w:hAnsi="Arial"/>
          <w:b w:val="1"/>
          <w:rtl w:val="0"/>
        </w:rPr>
        <w:t xml:space="preserve"> April 2025</w:t>
      </w:r>
    </w:p>
    <w:p w:rsidR="00000000" w:rsidDel="00000000" w:rsidP="00000000" w:rsidRDefault="00000000" w:rsidRPr="00000000" w14:paraId="00000003">
      <w:pPr>
        <w:spacing w:line="259" w:lineRule="auto"/>
        <w:jc w:val="center"/>
        <w:rPr>
          <w:rFonts w:ascii="Arial" w:cs="Arial" w:eastAsia="Arial" w:hAnsi="Arial"/>
          <w:b w:val="1"/>
        </w:rPr>
      </w:pPr>
      <w:r w:rsidDel="00000000" w:rsidR="00000000" w:rsidRPr="00000000">
        <w:rPr>
          <w:rFonts w:ascii="Arial" w:cs="Arial" w:eastAsia="Arial" w:hAnsi="Arial"/>
          <w:b w:val="1"/>
          <w:rtl w:val="0"/>
        </w:rPr>
        <w:t xml:space="preserve">Venue: Friargate Quaker Meeting House</w:t>
      </w:r>
    </w:p>
    <w:p w:rsidR="00000000" w:rsidDel="00000000" w:rsidP="00000000" w:rsidRDefault="00000000" w:rsidRPr="00000000" w14:paraId="00000004">
      <w:pPr>
        <w:spacing w:line="259"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259" w:lineRule="auto"/>
        <w:jc w:val="both"/>
        <w:rPr>
          <w:rFonts w:ascii="Arial" w:cs="Arial" w:eastAsia="Arial" w:hAnsi="Arial"/>
        </w:rPr>
      </w:pPr>
      <w:r w:rsidDel="00000000" w:rsidR="00000000" w:rsidRPr="00000000">
        <w:rPr>
          <w:rFonts w:ascii="Arial" w:cs="Arial" w:eastAsia="Arial" w:hAnsi="Arial"/>
          <w:rtl w:val="0"/>
        </w:rPr>
        <w:t xml:space="preserve">Attendance: Helen Butt, Tony Chalcraft (Chair), Adam Myers, Lisa Turner, Heather Whittaker, Simon Wild, Nick Smith (Admin, minutes). </w:t>
      </w:r>
    </w:p>
    <w:p w:rsidR="00000000" w:rsidDel="00000000" w:rsidP="00000000" w:rsidRDefault="00000000" w:rsidRPr="00000000" w14:paraId="00000006">
      <w:pPr>
        <w:spacing w:line="259" w:lineRule="auto"/>
        <w:jc w:val="both"/>
        <w:rPr>
          <w:rFonts w:ascii="Arial" w:cs="Arial" w:eastAsia="Arial" w:hAnsi="Arial"/>
        </w:rPr>
      </w:pPr>
      <w:r w:rsidDel="00000000" w:rsidR="00000000" w:rsidRPr="00000000">
        <w:rPr>
          <w:rFonts w:ascii="Arial" w:cs="Arial" w:eastAsia="Arial" w:hAnsi="Arial"/>
          <w:rtl w:val="0"/>
        </w:rPr>
        <w:t xml:space="preserve">Maria Lewington-Gower and Christine Robertson attended in part, via video or telephone link. </w:t>
      </w:r>
    </w:p>
    <w:p w:rsidR="00000000" w:rsidDel="00000000" w:rsidP="00000000" w:rsidRDefault="00000000" w:rsidRPr="00000000" w14:paraId="00000007">
      <w:pPr>
        <w:spacing w:line="259"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numPr>
          <w:ilvl w:val="0"/>
          <w:numId w:val="2"/>
        </w:numPr>
        <w:spacing w:line="259" w:lineRule="auto"/>
        <w:ind w:left="720" w:hanging="360"/>
        <w:jc w:val="both"/>
        <w:rPr>
          <w:rFonts w:ascii="Arial" w:cs="Arial" w:eastAsia="Arial" w:hAnsi="Arial"/>
        </w:rPr>
      </w:pPr>
      <w:r w:rsidDel="00000000" w:rsidR="00000000" w:rsidRPr="00000000">
        <w:rPr>
          <w:rFonts w:ascii="Arial" w:cs="Arial" w:eastAsia="Arial" w:hAnsi="Arial"/>
          <w:b w:val="1"/>
          <w:rtl w:val="0"/>
        </w:rPr>
        <w:t xml:space="preserve">Apologies:</w:t>
      </w:r>
      <w:r w:rsidDel="00000000" w:rsidR="00000000" w:rsidRPr="00000000">
        <w:rPr>
          <w:rFonts w:ascii="Arial" w:cs="Arial" w:eastAsia="Arial" w:hAnsi="Arial"/>
          <w:rtl w:val="0"/>
        </w:rPr>
        <w:t xml:space="preserve"> </w:t>
      </w:r>
    </w:p>
    <w:p w:rsidR="00000000" w:rsidDel="00000000" w:rsidP="00000000" w:rsidRDefault="00000000" w:rsidRPr="00000000" w14:paraId="00000009">
      <w:pPr>
        <w:shd w:fill="ffffff" w:val="clear"/>
        <w:spacing w:after="0" w:lineRule="auto"/>
        <w:ind w:left="720" w:firstLine="0"/>
        <w:rPr>
          <w:rFonts w:ascii="Arial" w:cs="Arial" w:eastAsia="Arial" w:hAnsi="Arial"/>
        </w:rPr>
      </w:pPr>
      <w:r w:rsidDel="00000000" w:rsidR="00000000" w:rsidRPr="00000000">
        <w:rPr>
          <w:rFonts w:ascii="Arial" w:cs="Arial" w:eastAsia="Arial" w:hAnsi="Arial"/>
          <w:rtl w:val="0"/>
        </w:rPr>
        <w:t xml:space="preserve">Janet Devlin (Admin). </w:t>
      </w:r>
    </w:p>
    <w:p w:rsidR="00000000" w:rsidDel="00000000" w:rsidP="00000000" w:rsidRDefault="00000000" w:rsidRPr="00000000" w14:paraId="0000000A">
      <w:pPr>
        <w:shd w:fill="ffffff" w:val="clea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B">
      <w:pPr>
        <w:numPr>
          <w:ilvl w:val="0"/>
          <w:numId w:val="2"/>
        </w:numPr>
        <w:ind w:left="720" w:hanging="360"/>
        <w:jc w:val="both"/>
        <w:rPr>
          <w:rFonts w:ascii="Arial" w:cs="Arial" w:eastAsia="Arial" w:hAnsi="Arial"/>
        </w:rPr>
      </w:pPr>
      <w:r w:rsidDel="00000000" w:rsidR="00000000" w:rsidRPr="00000000">
        <w:rPr>
          <w:rFonts w:ascii="Arial" w:cs="Arial" w:eastAsia="Arial" w:hAnsi="Arial"/>
          <w:b w:val="1"/>
          <w:rtl w:val="0"/>
        </w:rPr>
        <w:t xml:space="preserve">Minutes of the last meeting: </w:t>
      </w:r>
      <w:r w:rsidDel="00000000" w:rsidR="00000000" w:rsidRPr="00000000">
        <w:rPr>
          <w:rFonts w:ascii="Arial" w:cs="Arial" w:eastAsia="Arial" w:hAnsi="Arial"/>
          <w:rtl w:val="0"/>
        </w:rPr>
        <w:t xml:space="preserve">with the addition of an action for AM re when to call on a tree surgeon at 9a these were agreed. </w:t>
      </w:r>
    </w:p>
    <w:p w:rsidR="00000000" w:rsidDel="00000000" w:rsidP="00000000" w:rsidRDefault="00000000" w:rsidRPr="00000000" w14:paraId="0000000C">
      <w:pPr>
        <w:ind w:left="720" w:firstLine="0"/>
        <w:jc w:val="both"/>
        <w:rPr>
          <w:rFonts w:ascii="Arial" w:cs="Arial" w:eastAsia="Arial" w:hAnsi="Arial"/>
        </w:rPr>
      </w:pPr>
      <w:r w:rsidDel="00000000" w:rsidR="00000000" w:rsidRPr="00000000">
        <w:rPr>
          <w:rFonts w:ascii="Arial" w:cs="Arial" w:eastAsia="Arial" w:hAnsi="Arial"/>
          <w:b w:val="1"/>
          <w:rtl w:val="0"/>
        </w:rPr>
        <w:t xml:space="preserve">Action:</w:t>
      </w:r>
      <w:r w:rsidDel="00000000" w:rsidR="00000000" w:rsidRPr="00000000">
        <w:rPr>
          <w:rFonts w:ascii="Arial" w:cs="Arial" w:eastAsia="Arial" w:hAnsi="Arial"/>
          <w:rtl w:val="0"/>
        </w:rPr>
        <w:t xml:space="preserve"> Admin to amend and mark as Final. </w:t>
      </w:r>
    </w:p>
    <w:p w:rsidR="00000000" w:rsidDel="00000000" w:rsidP="00000000" w:rsidRDefault="00000000" w:rsidRPr="00000000" w14:paraId="0000000D">
      <w:pPr>
        <w:numPr>
          <w:ilvl w:val="0"/>
          <w:numId w:val="2"/>
        </w:numPr>
        <w:ind w:left="720" w:hanging="360"/>
        <w:jc w:val="both"/>
        <w:rPr>
          <w:rFonts w:ascii="Arial" w:cs="Arial" w:eastAsia="Arial" w:hAnsi="Arial"/>
        </w:rPr>
      </w:pPr>
      <w:r w:rsidDel="00000000" w:rsidR="00000000" w:rsidRPr="00000000">
        <w:rPr>
          <w:rFonts w:ascii="Arial" w:cs="Arial" w:eastAsia="Arial" w:hAnsi="Arial"/>
          <w:b w:val="1"/>
          <w:rtl w:val="0"/>
        </w:rPr>
        <w:t xml:space="preserve">Actions: </w:t>
      </w:r>
      <w:r w:rsidDel="00000000" w:rsidR="00000000" w:rsidRPr="00000000">
        <w:rPr>
          <w:rtl w:val="0"/>
        </w:rPr>
      </w:r>
    </w:p>
    <w:p w:rsidR="00000000" w:rsidDel="00000000" w:rsidP="00000000" w:rsidRDefault="00000000" w:rsidRPr="00000000" w14:paraId="0000000E">
      <w:pPr>
        <w:spacing w:line="259"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Low Moor/Cemetery Wall Tree Fall:</w:t>
      </w:r>
      <w:r w:rsidDel="00000000" w:rsidR="00000000" w:rsidRPr="00000000">
        <w:rPr>
          <w:rFonts w:ascii="Arial" w:cs="Arial" w:eastAsia="Arial" w:hAnsi="Arial"/>
          <w:rtl w:val="0"/>
        </w:rPr>
        <w:t xml:space="preserve"> TC has followed up. A claim has been denied by JRHT’s insurance, and it is now with their solicitor, so the problem remains and we still need to clear brickwork from the area and re-open it. The wall is listed which limits our options, e.g. the large sections can’t be dismantled to be moved. </w:t>
      </w:r>
    </w:p>
    <w:p w:rsidR="00000000" w:rsidDel="00000000" w:rsidP="00000000" w:rsidRDefault="00000000" w:rsidRPr="00000000" w14:paraId="0000000F">
      <w:pPr>
        <w:spacing w:line="259" w:lineRule="auto"/>
        <w:ind w:left="720" w:firstLine="0"/>
        <w:jc w:val="both"/>
        <w:rPr>
          <w:rFonts w:ascii="Arial" w:cs="Arial" w:eastAsia="Arial" w:hAnsi="Arial"/>
        </w:rPr>
      </w:pPr>
      <w:r w:rsidDel="00000000" w:rsidR="00000000" w:rsidRPr="00000000">
        <w:rPr>
          <w:rFonts w:ascii="Arial" w:cs="Arial" w:eastAsia="Arial" w:hAnsi="Arial"/>
          <w:rtl w:val="0"/>
        </w:rPr>
        <w:t xml:space="preserve">Actions: TC will write to </w:t>
      </w:r>
      <w:r w:rsidDel="00000000" w:rsidR="00000000" w:rsidRPr="00000000">
        <w:rPr>
          <w:rFonts w:ascii="Arial" w:cs="Arial" w:eastAsia="Arial" w:hAnsi="Arial"/>
          <w:color w:val="222222"/>
          <w:highlight w:val="white"/>
          <w:rtl w:val="0"/>
        </w:rPr>
        <w:t xml:space="preserve">Richard Keesing</w:t>
      </w:r>
      <w:r w:rsidDel="00000000" w:rsidR="00000000" w:rsidRPr="00000000">
        <w:rPr>
          <w:rFonts w:ascii="Arial" w:cs="Arial" w:eastAsia="Arial" w:hAnsi="Arial"/>
          <w:rtl w:val="0"/>
        </w:rPr>
        <w:t xml:space="preserve"> with a deadline to move the bricks, after which we will have them moved and send Mr Keysing the bill. This is to be phrased as a request, not a confrontation. </w:t>
      </w:r>
    </w:p>
    <w:p w:rsidR="00000000" w:rsidDel="00000000" w:rsidP="00000000" w:rsidRDefault="00000000" w:rsidRPr="00000000" w14:paraId="00000010">
      <w:pPr>
        <w:spacing w:line="259" w:lineRule="auto"/>
        <w:ind w:left="720" w:firstLine="0"/>
        <w:jc w:val="both"/>
        <w:rPr>
          <w:rFonts w:ascii="Arial" w:cs="Arial" w:eastAsia="Arial" w:hAnsi="Arial"/>
          <w:color w:val="0000ff"/>
        </w:rPr>
      </w:pPr>
      <w:r w:rsidDel="00000000" w:rsidR="00000000" w:rsidRPr="00000000">
        <w:rPr>
          <w:rFonts w:ascii="Arial" w:cs="Arial" w:eastAsia="Arial" w:hAnsi="Arial"/>
          <w:rtl w:val="0"/>
        </w:rPr>
        <w:t xml:space="preserve">AM will write to JRHT asking them to ‘manage’ their trees. We have concerns about the impact of the shade they cast on our plots, but also on safety of people and structures as shown by a tree recently falling and damaging the wall. </w:t>
      </w:r>
      <w:r w:rsidDel="00000000" w:rsidR="00000000" w:rsidRPr="00000000">
        <w:rPr>
          <w:rtl w:val="0"/>
        </w:rPr>
      </w:r>
    </w:p>
    <w:p w:rsidR="00000000" w:rsidDel="00000000" w:rsidP="00000000" w:rsidRDefault="00000000" w:rsidRPr="00000000" w14:paraId="00000011">
      <w:pPr>
        <w:spacing w:line="259"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Fulford Bank Access. </w:t>
      </w:r>
      <w:r w:rsidDel="00000000" w:rsidR="00000000" w:rsidRPr="00000000">
        <w:rPr>
          <w:rFonts w:ascii="Arial" w:cs="Arial" w:eastAsia="Arial" w:hAnsi="Arial"/>
          <w:rtl w:val="0"/>
        </w:rPr>
        <w:t xml:space="preserve">The aim is to clarify ownership and responsibility of 2 large trees at the rear of properties number 75 and 77. LT has checked with the Land Registry but uncertainties remain in that land ownership appears to cross a long used path to some plots, and is not as apparent on the ground. </w:t>
      </w:r>
    </w:p>
    <w:p w:rsidR="00000000" w:rsidDel="00000000" w:rsidP="00000000" w:rsidRDefault="00000000" w:rsidRPr="00000000" w14:paraId="00000012">
      <w:pPr>
        <w:spacing w:line="259"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Action:</w:t>
      </w:r>
      <w:r w:rsidDel="00000000" w:rsidR="00000000" w:rsidRPr="00000000">
        <w:rPr>
          <w:rFonts w:ascii="Arial" w:cs="Arial" w:eastAsia="Arial" w:hAnsi="Arial"/>
          <w:rtl w:val="0"/>
        </w:rPr>
        <w:t xml:space="preserve"> AM and SW will meet on site to review and report back. </w:t>
      </w:r>
    </w:p>
    <w:p w:rsidR="00000000" w:rsidDel="00000000" w:rsidP="00000000" w:rsidRDefault="00000000" w:rsidRPr="00000000" w14:paraId="00000013">
      <w:pPr>
        <w:spacing w:line="259"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Knapton Land:</w:t>
      </w:r>
      <w:r w:rsidDel="00000000" w:rsidR="00000000" w:rsidRPr="00000000">
        <w:rPr>
          <w:rFonts w:ascii="Arial" w:cs="Arial" w:eastAsia="Arial" w:hAnsi="Arial"/>
          <w:rtl w:val="0"/>
        </w:rPr>
        <w:t xml:space="preserve"> A pre-application planning advice form has been submitted. We expect to share the fee with our partner Edible York. </w:t>
      </w:r>
    </w:p>
    <w:p w:rsidR="00000000" w:rsidDel="00000000" w:rsidP="00000000" w:rsidRDefault="00000000" w:rsidRPr="00000000" w14:paraId="00000014">
      <w:pPr>
        <w:spacing w:line="259"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Action:</w:t>
      </w:r>
      <w:r w:rsidDel="00000000" w:rsidR="00000000" w:rsidRPr="00000000">
        <w:rPr>
          <w:rFonts w:ascii="Arial" w:cs="Arial" w:eastAsia="Arial" w:hAnsi="Arial"/>
          <w:rtl w:val="0"/>
        </w:rPr>
        <w:t xml:space="preserve"> TC to progress. </w:t>
      </w:r>
    </w:p>
    <w:p w:rsidR="00000000" w:rsidDel="00000000" w:rsidP="00000000" w:rsidRDefault="00000000" w:rsidRPr="00000000" w14:paraId="00000015">
      <w:pPr>
        <w:ind w:left="360" w:firstLine="360"/>
        <w:jc w:val="both"/>
        <w:rPr>
          <w:rFonts w:ascii="Arial" w:cs="Arial" w:eastAsia="Arial" w:hAnsi="Arial"/>
          <w:b w:val="1"/>
        </w:rPr>
      </w:pPr>
      <w:r w:rsidDel="00000000" w:rsidR="00000000" w:rsidRPr="00000000">
        <w:rPr>
          <w:rFonts w:ascii="Arial" w:cs="Arial" w:eastAsia="Arial" w:hAnsi="Arial"/>
          <w:b w:val="1"/>
          <w:rtl w:val="0"/>
        </w:rPr>
        <w:t xml:space="preserve">7. Admin Report. </w:t>
      </w:r>
    </w:p>
    <w:p w:rsidR="00000000" w:rsidDel="00000000" w:rsidP="00000000" w:rsidRDefault="00000000" w:rsidRPr="00000000" w14:paraId="00000016">
      <w:pPr>
        <w:ind w:left="720" w:firstLine="0"/>
        <w:jc w:val="both"/>
        <w:rPr>
          <w:rFonts w:ascii="Arial" w:cs="Arial" w:eastAsia="Arial" w:hAnsi="Arial"/>
        </w:rPr>
      </w:pPr>
      <w:r w:rsidDel="00000000" w:rsidR="00000000" w:rsidRPr="00000000">
        <w:rPr>
          <w:rFonts w:ascii="Arial" w:cs="Arial" w:eastAsia="Arial" w:hAnsi="Arial"/>
          <w:b w:val="1"/>
          <w:rtl w:val="0"/>
        </w:rPr>
        <w:t xml:space="preserve">Actions:</w:t>
      </w:r>
      <w:r w:rsidDel="00000000" w:rsidR="00000000" w:rsidRPr="00000000">
        <w:rPr>
          <w:rFonts w:ascii="Arial" w:cs="Arial" w:eastAsia="Arial" w:hAnsi="Arial"/>
          <w:rtl w:val="0"/>
        </w:rPr>
        <w:t xml:space="preserve"> NS to investigate and advise how many hours have been spent on invoicing this year. TC will write to MCPC to express dissatisfaction. To be completed. </w:t>
      </w:r>
    </w:p>
    <w:p w:rsidR="00000000" w:rsidDel="00000000" w:rsidP="00000000" w:rsidRDefault="00000000" w:rsidRPr="00000000" w14:paraId="00000017">
      <w:pPr>
        <w:ind w:left="1440" w:hanging="720"/>
        <w:jc w:val="both"/>
        <w:rPr>
          <w:rFonts w:ascii="Arial" w:cs="Arial" w:eastAsia="Arial" w:hAnsi="Arial"/>
          <w:b w:val="1"/>
        </w:rPr>
      </w:pPr>
      <w:r w:rsidDel="00000000" w:rsidR="00000000" w:rsidRPr="00000000">
        <w:rPr>
          <w:rFonts w:ascii="Arial" w:cs="Arial" w:eastAsia="Arial" w:hAnsi="Arial"/>
          <w:b w:val="1"/>
          <w:rtl w:val="0"/>
        </w:rPr>
        <w:t xml:space="preserve">8a Maintenance </w:t>
      </w:r>
    </w:p>
    <w:p w:rsidR="00000000" w:rsidDel="00000000" w:rsidP="00000000" w:rsidRDefault="00000000" w:rsidRPr="00000000" w14:paraId="00000018">
      <w:pPr>
        <w:ind w:left="720" w:firstLine="0"/>
        <w:jc w:val="both"/>
        <w:rPr>
          <w:rFonts w:ascii="Arial" w:cs="Arial" w:eastAsia="Arial" w:hAnsi="Arial"/>
        </w:rPr>
      </w:pPr>
      <w:r w:rsidDel="00000000" w:rsidR="00000000" w:rsidRPr="00000000">
        <w:rPr>
          <w:rFonts w:ascii="Arial" w:cs="Arial" w:eastAsia="Arial" w:hAnsi="Arial"/>
          <w:b w:val="1"/>
          <w:rtl w:val="0"/>
        </w:rPr>
        <w:t xml:space="preserve">Action:</w:t>
      </w:r>
      <w:r w:rsidDel="00000000" w:rsidR="00000000" w:rsidRPr="00000000">
        <w:rPr>
          <w:rFonts w:ascii="Arial" w:cs="Arial" w:eastAsia="Arial" w:hAnsi="Arial"/>
          <w:rtl w:val="0"/>
        </w:rPr>
        <w:t xml:space="preserve"> All complete </w:t>
      </w:r>
    </w:p>
    <w:p w:rsidR="00000000" w:rsidDel="00000000" w:rsidP="00000000" w:rsidRDefault="00000000" w:rsidRPr="00000000" w14:paraId="00000019">
      <w:pPr>
        <w:ind w:left="1440" w:hanging="720"/>
        <w:jc w:val="both"/>
        <w:rPr>
          <w:rFonts w:ascii="Arial" w:cs="Arial" w:eastAsia="Arial" w:hAnsi="Arial"/>
          <w:b w:val="1"/>
        </w:rPr>
      </w:pPr>
      <w:r w:rsidDel="00000000" w:rsidR="00000000" w:rsidRPr="00000000">
        <w:rPr>
          <w:rFonts w:ascii="Arial" w:cs="Arial" w:eastAsia="Arial" w:hAnsi="Arial"/>
          <w:b w:val="1"/>
          <w:rtl w:val="0"/>
        </w:rPr>
        <w:t xml:space="preserve">8c Site Specific Issues </w:t>
      </w:r>
    </w:p>
    <w:p w:rsidR="00000000" w:rsidDel="00000000" w:rsidP="00000000" w:rsidRDefault="00000000" w:rsidRPr="00000000" w14:paraId="0000001A">
      <w:pPr>
        <w:ind w:left="720" w:firstLine="0"/>
        <w:jc w:val="both"/>
        <w:rPr>
          <w:rFonts w:ascii="Arial" w:cs="Arial" w:eastAsia="Arial" w:hAnsi="Arial"/>
          <w:b w:val="1"/>
        </w:rPr>
      </w:pPr>
      <w:r w:rsidDel="00000000" w:rsidR="00000000" w:rsidRPr="00000000">
        <w:rPr>
          <w:rFonts w:ascii="Arial" w:cs="Arial" w:eastAsia="Arial" w:hAnsi="Arial"/>
          <w:b w:val="1"/>
          <w:rtl w:val="0"/>
        </w:rPr>
        <w:t xml:space="preserve">Bootham theft. </w:t>
      </w:r>
    </w:p>
    <w:p w:rsidR="00000000" w:rsidDel="00000000" w:rsidP="00000000" w:rsidRDefault="00000000" w:rsidRPr="00000000" w14:paraId="0000001B">
      <w:pPr>
        <w:ind w:left="720" w:firstLine="0"/>
        <w:jc w:val="both"/>
        <w:rPr>
          <w:rFonts w:ascii="Arial" w:cs="Arial" w:eastAsia="Arial" w:hAnsi="Arial"/>
        </w:rPr>
      </w:pPr>
      <w:r w:rsidDel="00000000" w:rsidR="00000000" w:rsidRPr="00000000">
        <w:rPr>
          <w:rFonts w:ascii="Arial" w:cs="Arial" w:eastAsia="Arial" w:hAnsi="Arial"/>
          <w:b w:val="1"/>
          <w:rtl w:val="0"/>
        </w:rPr>
        <w:t xml:space="preserve">Action:</w:t>
      </w:r>
      <w:r w:rsidDel="00000000" w:rsidR="00000000" w:rsidRPr="00000000">
        <w:rPr>
          <w:rFonts w:ascii="Arial" w:cs="Arial" w:eastAsia="Arial" w:hAnsi="Arial"/>
          <w:rtl w:val="0"/>
        </w:rPr>
        <w:t xml:space="preserve"> AM to identify ‘key’ tenants to try re-establish a Bootham Stray Tenants Association. </w:t>
      </w:r>
    </w:p>
    <w:p w:rsidR="00000000" w:rsidDel="00000000" w:rsidP="00000000" w:rsidRDefault="00000000" w:rsidRPr="00000000" w14:paraId="0000001C">
      <w:pPr>
        <w:ind w:left="720" w:firstLine="0"/>
        <w:jc w:val="both"/>
        <w:rPr>
          <w:rFonts w:ascii="Arial" w:cs="Arial" w:eastAsia="Arial" w:hAnsi="Arial"/>
          <w:b w:val="1"/>
        </w:rPr>
      </w:pPr>
      <w:r w:rsidDel="00000000" w:rsidR="00000000" w:rsidRPr="00000000">
        <w:rPr>
          <w:rFonts w:ascii="Arial" w:cs="Arial" w:eastAsia="Arial" w:hAnsi="Arial"/>
          <w:b w:val="1"/>
          <w:rtl w:val="0"/>
        </w:rPr>
        <w:t xml:space="preserve">Scarcroft scaffolding. </w:t>
      </w:r>
    </w:p>
    <w:p w:rsidR="00000000" w:rsidDel="00000000" w:rsidP="00000000" w:rsidRDefault="00000000" w:rsidRPr="00000000" w14:paraId="0000001D">
      <w:pPr>
        <w:ind w:left="720" w:firstLine="0"/>
        <w:jc w:val="both"/>
        <w:rPr>
          <w:rFonts w:ascii="Arial" w:cs="Arial" w:eastAsia="Arial" w:hAnsi="Arial"/>
        </w:rPr>
      </w:pPr>
      <w:r w:rsidDel="00000000" w:rsidR="00000000" w:rsidRPr="00000000">
        <w:rPr>
          <w:rFonts w:ascii="Arial" w:cs="Arial" w:eastAsia="Arial" w:hAnsi="Arial"/>
          <w:b w:val="1"/>
          <w:rtl w:val="0"/>
        </w:rPr>
        <w:t xml:space="preserve">Action: </w:t>
      </w:r>
      <w:r w:rsidDel="00000000" w:rsidR="00000000" w:rsidRPr="00000000">
        <w:rPr>
          <w:rFonts w:ascii="Arial" w:cs="Arial" w:eastAsia="Arial" w:hAnsi="Arial"/>
          <w:rtl w:val="0"/>
        </w:rPr>
        <w:t xml:space="preserve">Scaffolding has gone. Closed. </w:t>
      </w:r>
    </w:p>
    <w:p w:rsidR="00000000" w:rsidDel="00000000" w:rsidP="00000000" w:rsidRDefault="00000000" w:rsidRPr="00000000" w14:paraId="0000001E">
      <w:pPr>
        <w:ind w:left="720" w:firstLine="0"/>
        <w:jc w:val="both"/>
        <w:rPr>
          <w:rFonts w:ascii="Arial" w:cs="Arial" w:eastAsia="Arial" w:hAnsi="Arial"/>
        </w:rPr>
      </w:pPr>
      <w:r w:rsidDel="00000000" w:rsidR="00000000" w:rsidRPr="00000000">
        <w:rPr>
          <w:rFonts w:ascii="Arial" w:cs="Arial" w:eastAsia="Arial" w:hAnsi="Arial"/>
          <w:b w:val="1"/>
          <w:rtl w:val="0"/>
        </w:rPr>
        <w:t xml:space="preserve">Greater Acomb Community Forum. </w:t>
      </w:r>
      <w:r w:rsidDel="00000000" w:rsidR="00000000" w:rsidRPr="00000000">
        <w:rPr>
          <w:rFonts w:ascii="Arial" w:cs="Arial" w:eastAsia="Arial" w:hAnsi="Arial"/>
          <w:rtl w:val="0"/>
        </w:rPr>
        <w:t xml:space="preserve"> </w:t>
      </w:r>
    </w:p>
    <w:p w:rsidR="00000000" w:rsidDel="00000000" w:rsidP="00000000" w:rsidRDefault="00000000" w:rsidRPr="00000000" w14:paraId="0000001F">
      <w:pPr>
        <w:ind w:left="720" w:firstLine="0"/>
        <w:jc w:val="both"/>
        <w:rPr>
          <w:rFonts w:ascii="Arial" w:cs="Arial" w:eastAsia="Arial" w:hAnsi="Arial"/>
        </w:rPr>
      </w:pPr>
      <w:r w:rsidDel="00000000" w:rsidR="00000000" w:rsidRPr="00000000">
        <w:rPr>
          <w:rFonts w:ascii="Arial" w:cs="Arial" w:eastAsia="Arial" w:hAnsi="Arial"/>
          <w:b w:val="1"/>
          <w:rtl w:val="0"/>
        </w:rPr>
        <w:t xml:space="preserve">Action:</w:t>
      </w:r>
      <w:r w:rsidDel="00000000" w:rsidR="00000000" w:rsidRPr="00000000">
        <w:rPr>
          <w:rFonts w:ascii="Arial" w:cs="Arial" w:eastAsia="Arial" w:hAnsi="Arial"/>
          <w:rtl w:val="0"/>
        </w:rPr>
        <w:t xml:space="preserve"> No further response received. Awaiting a response. </w:t>
      </w:r>
    </w:p>
    <w:p w:rsidR="00000000" w:rsidDel="00000000" w:rsidP="00000000" w:rsidRDefault="00000000" w:rsidRPr="00000000" w14:paraId="00000020">
      <w:pPr>
        <w:ind w:left="720" w:firstLine="0"/>
        <w:jc w:val="both"/>
        <w:rPr>
          <w:rFonts w:ascii="Arial" w:cs="Arial" w:eastAsia="Arial" w:hAnsi="Arial"/>
        </w:rPr>
      </w:pPr>
      <w:r w:rsidDel="00000000" w:rsidR="00000000" w:rsidRPr="00000000">
        <w:rPr>
          <w:rFonts w:ascii="Arial" w:cs="Arial" w:eastAsia="Arial" w:hAnsi="Arial"/>
          <w:b w:val="1"/>
          <w:rtl w:val="0"/>
        </w:rPr>
        <w:t xml:space="preserve">Hospital Field Site Secretary. </w:t>
      </w:r>
      <w:r w:rsidDel="00000000" w:rsidR="00000000" w:rsidRPr="00000000">
        <w:rPr>
          <w:rtl w:val="0"/>
        </w:rPr>
      </w:r>
    </w:p>
    <w:p w:rsidR="00000000" w:rsidDel="00000000" w:rsidP="00000000" w:rsidRDefault="00000000" w:rsidRPr="00000000" w14:paraId="00000021">
      <w:pPr>
        <w:ind w:left="720" w:firstLine="0"/>
        <w:jc w:val="both"/>
        <w:rPr>
          <w:rFonts w:ascii="Arial" w:cs="Arial" w:eastAsia="Arial" w:hAnsi="Arial"/>
        </w:rPr>
      </w:pPr>
      <w:r w:rsidDel="00000000" w:rsidR="00000000" w:rsidRPr="00000000">
        <w:rPr>
          <w:rFonts w:ascii="Arial" w:cs="Arial" w:eastAsia="Arial" w:hAnsi="Arial"/>
          <w:rtl w:val="0"/>
        </w:rPr>
        <w:t xml:space="preserve">No-one has come forward so far. The previous Site Secretary will continue to manage lettings in the short term. HW offered to provide cover for other activities, supported by SW. </w:t>
      </w:r>
    </w:p>
    <w:p w:rsidR="00000000" w:rsidDel="00000000" w:rsidP="00000000" w:rsidRDefault="00000000" w:rsidRPr="00000000" w14:paraId="00000022">
      <w:pPr>
        <w:ind w:left="720" w:firstLine="0"/>
        <w:jc w:val="both"/>
        <w:rPr>
          <w:rFonts w:ascii="Arial" w:cs="Arial" w:eastAsia="Arial" w:hAnsi="Arial"/>
          <w:b w:val="1"/>
        </w:rPr>
      </w:pPr>
      <w:r w:rsidDel="00000000" w:rsidR="00000000" w:rsidRPr="00000000">
        <w:rPr>
          <w:rFonts w:ascii="Arial" w:cs="Arial" w:eastAsia="Arial" w:hAnsi="Arial"/>
          <w:b w:val="1"/>
          <w:rtl w:val="0"/>
        </w:rPr>
        <w:t xml:space="preserve">5. Finance Report/Budget </w:t>
      </w:r>
    </w:p>
    <w:p w:rsidR="00000000" w:rsidDel="00000000" w:rsidP="00000000" w:rsidRDefault="00000000" w:rsidRPr="00000000" w14:paraId="00000023">
      <w:pPr>
        <w:spacing w:after="0" w:line="276" w:lineRule="auto"/>
        <w:ind w:left="720" w:firstLine="0"/>
        <w:rPr>
          <w:rFonts w:ascii="Arial" w:cs="Arial" w:eastAsia="Arial" w:hAnsi="Arial"/>
        </w:rPr>
      </w:pPr>
      <w:r w:rsidDel="00000000" w:rsidR="00000000" w:rsidRPr="00000000">
        <w:rPr>
          <w:rFonts w:ascii="Arial" w:cs="Arial" w:eastAsia="Arial" w:hAnsi="Arial"/>
          <w:b w:val="1"/>
          <w:rtl w:val="0"/>
        </w:rPr>
        <w:t xml:space="preserve">Action: </w:t>
      </w:r>
      <w:r w:rsidDel="00000000" w:rsidR="00000000" w:rsidRPr="00000000">
        <w:rPr>
          <w:rFonts w:ascii="Arial" w:cs="Arial" w:eastAsia="Arial" w:hAnsi="Arial"/>
          <w:rtl w:val="0"/>
        </w:rPr>
        <w:t xml:space="preserve">The paragraph containing an error re Heslington Hall wasn’t removed but is not important. </w:t>
      </w:r>
    </w:p>
    <w:p w:rsidR="00000000" w:rsidDel="00000000" w:rsidP="00000000" w:rsidRDefault="00000000" w:rsidRPr="00000000" w14:paraId="00000024">
      <w:pPr>
        <w:spacing w:after="0" w:lineRule="auto"/>
        <w:ind w:left="720" w:firstLine="0"/>
        <w:rPr>
          <w:rFonts w:ascii="Arial" w:cs="Arial" w:eastAsia="Arial" w:hAnsi="Arial"/>
        </w:rPr>
      </w:pPr>
      <w:r w:rsidDel="00000000" w:rsidR="00000000" w:rsidRPr="00000000">
        <w:rPr>
          <w:rFonts w:ascii="Arial" w:cs="Arial" w:eastAsia="Arial" w:hAnsi="Arial"/>
          <w:rtl w:val="0"/>
        </w:rPr>
        <w:t xml:space="preserve">The new interest bearing account is being set up. </w:t>
      </w:r>
    </w:p>
    <w:p w:rsidR="00000000" w:rsidDel="00000000" w:rsidP="00000000" w:rsidRDefault="00000000" w:rsidRPr="00000000" w14:paraId="00000025">
      <w:pPr>
        <w:spacing w:after="0" w:lineRule="auto"/>
        <w:ind w:left="720" w:firstLine="0"/>
        <w:rPr>
          <w:rFonts w:ascii="Arial" w:cs="Arial" w:eastAsia="Arial" w:hAnsi="Arial"/>
        </w:rPr>
      </w:pPr>
      <w:r w:rsidDel="00000000" w:rsidR="00000000" w:rsidRPr="00000000">
        <w:rPr>
          <w:rFonts w:ascii="Arial" w:cs="Arial" w:eastAsia="Arial" w:hAnsi="Arial"/>
          <w:rtl w:val="0"/>
        </w:rPr>
        <w:t xml:space="preserve">Closed. </w:t>
      </w:r>
    </w:p>
    <w:p w:rsidR="00000000" w:rsidDel="00000000" w:rsidP="00000000" w:rsidRDefault="00000000" w:rsidRPr="00000000" w14:paraId="00000026">
      <w:pPr>
        <w:spacing w:after="0" w:lineRule="auto"/>
        <w:ind w:left="720" w:firstLine="0"/>
        <w:rPr>
          <w:rFonts w:ascii="Arial" w:cs="Arial" w:eastAsia="Arial" w:hAnsi="Arial"/>
          <w:color w:val="0000ff"/>
        </w:rPr>
      </w:pPr>
      <w:r w:rsidDel="00000000" w:rsidR="00000000" w:rsidRPr="00000000">
        <w:rPr>
          <w:rtl w:val="0"/>
        </w:rPr>
      </w:r>
    </w:p>
    <w:p w:rsidR="00000000" w:rsidDel="00000000" w:rsidP="00000000" w:rsidRDefault="00000000" w:rsidRPr="00000000" w14:paraId="00000027">
      <w:pPr>
        <w:ind w:left="720" w:firstLine="0"/>
        <w:jc w:val="both"/>
        <w:rPr>
          <w:rFonts w:ascii="Arial" w:cs="Arial" w:eastAsia="Arial" w:hAnsi="Arial"/>
        </w:rPr>
      </w:pPr>
      <w:r w:rsidDel="00000000" w:rsidR="00000000" w:rsidRPr="00000000">
        <w:rPr>
          <w:rFonts w:ascii="Arial" w:cs="Arial" w:eastAsia="Arial" w:hAnsi="Arial"/>
          <w:b w:val="1"/>
          <w:rtl w:val="0"/>
        </w:rPr>
        <w:t xml:space="preserve">6. Secretary’s Report. </w:t>
      </w:r>
      <w:r w:rsidDel="00000000" w:rsidR="00000000" w:rsidRPr="00000000">
        <w:rPr>
          <w:rtl w:val="0"/>
        </w:rPr>
      </w:r>
    </w:p>
    <w:p w:rsidR="00000000" w:rsidDel="00000000" w:rsidP="00000000" w:rsidRDefault="00000000" w:rsidRPr="00000000" w14:paraId="00000028">
      <w:pPr>
        <w:ind w:left="720" w:firstLine="0"/>
        <w:jc w:val="both"/>
        <w:rPr>
          <w:rFonts w:ascii="Arial" w:cs="Arial" w:eastAsia="Arial" w:hAnsi="Arial"/>
        </w:rPr>
      </w:pPr>
      <w:r w:rsidDel="00000000" w:rsidR="00000000" w:rsidRPr="00000000">
        <w:rPr>
          <w:rFonts w:ascii="Arial" w:cs="Arial" w:eastAsia="Arial" w:hAnsi="Arial"/>
          <w:rtl w:val="0"/>
        </w:rPr>
        <w:t xml:space="preserve">Access to the Orkastrate sandbox arrived this afternoon after much prompting. </w:t>
        <w:br w:type="textWrapping"/>
      </w:r>
      <w:r w:rsidDel="00000000" w:rsidR="00000000" w:rsidRPr="00000000">
        <w:rPr>
          <w:rFonts w:ascii="Arial" w:cs="Arial" w:eastAsia="Arial" w:hAnsi="Arial"/>
          <w:b w:val="1"/>
          <w:rtl w:val="0"/>
        </w:rPr>
        <w:t xml:space="preserve">Action:</w:t>
      </w:r>
      <w:r w:rsidDel="00000000" w:rsidR="00000000" w:rsidRPr="00000000">
        <w:rPr>
          <w:rFonts w:ascii="Arial" w:cs="Arial" w:eastAsia="Arial" w:hAnsi="Arial"/>
          <w:rtl w:val="0"/>
        </w:rPr>
        <w:t xml:space="preserve"> We will investigate functionality and report back in a month. </w:t>
      </w:r>
    </w:p>
    <w:p w:rsidR="00000000" w:rsidDel="00000000" w:rsidP="00000000" w:rsidRDefault="00000000" w:rsidRPr="00000000" w14:paraId="00000029">
      <w:pPr>
        <w:ind w:left="720" w:firstLine="0"/>
        <w:jc w:val="both"/>
        <w:rPr>
          <w:rFonts w:ascii="Arial" w:cs="Arial" w:eastAsia="Arial" w:hAnsi="Arial"/>
          <w:b w:val="1"/>
        </w:rPr>
      </w:pPr>
      <w:r w:rsidDel="00000000" w:rsidR="00000000" w:rsidRPr="00000000">
        <w:rPr>
          <w:rFonts w:ascii="Arial" w:cs="Arial" w:eastAsia="Arial" w:hAnsi="Arial"/>
          <w:b w:val="1"/>
          <w:rtl w:val="0"/>
        </w:rPr>
        <w:t xml:space="preserve">7. Administrator Report. </w:t>
      </w:r>
    </w:p>
    <w:p w:rsidR="00000000" w:rsidDel="00000000" w:rsidP="00000000" w:rsidRDefault="00000000" w:rsidRPr="00000000" w14:paraId="0000002A">
      <w:pPr>
        <w:ind w:left="720" w:firstLine="0"/>
        <w:jc w:val="both"/>
        <w:rPr>
          <w:rFonts w:ascii="Arial" w:cs="Arial" w:eastAsia="Arial" w:hAnsi="Arial"/>
        </w:rPr>
      </w:pPr>
      <w:r w:rsidDel="00000000" w:rsidR="00000000" w:rsidRPr="00000000">
        <w:rPr>
          <w:rFonts w:ascii="Arial" w:cs="Arial" w:eastAsia="Arial" w:hAnsi="Arial"/>
          <w:rtl w:val="0"/>
        </w:rPr>
        <w:t xml:space="preserve">NS reported that Orkastrate responsiveness to the invoice/bulk email issue has been non-existent in the last month. </w:t>
      </w:r>
    </w:p>
    <w:p w:rsidR="00000000" w:rsidDel="00000000" w:rsidP="00000000" w:rsidRDefault="00000000" w:rsidRPr="00000000" w14:paraId="0000002B">
      <w:pPr>
        <w:spacing w:after="0" w:lineRule="auto"/>
        <w:ind w:left="720" w:firstLine="0"/>
        <w:rPr>
          <w:rFonts w:ascii="Arial" w:cs="Arial" w:eastAsia="Arial" w:hAnsi="Arial"/>
        </w:rPr>
      </w:pPr>
      <w:r w:rsidDel="00000000" w:rsidR="00000000" w:rsidRPr="00000000">
        <w:rPr>
          <w:rFonts w:ascii="Arial" w:cs="Arial" w:eastAsia="Arial" w:hAnsi="Arial"/>
          <w:b w:val="1"/>
          <w:rtl w:val="0"/>
        </w:rPr>
        <w:t xml:space="preserve">Action:</w:t>
      </w:r>
      <w:r w:rsidDel="00000000" w:rsidR="00000000" w:rsidRPr="00000000">
        <w:rPr>
          <w:rFonts w:ascii="Arial" w:cs="Arial" w:eastAsia="Arial" w:hAnsi="Arial"/>
          <w:rtl w:val="0"/>
        </w:rPr>
        <w:t xml:space="preserve"> </w:t>
      </w:r>
    </w:p>
    <w:p w:rsidR="00000000" w:rsidDel="00000000" w:rsidP="00000000" w:rsidRDefault="00000000" w:rsidRPr="00000000" w14:paraId="0000002C">
      <w:pPr>
        <w:spacing w:after="0" w:lineRule="auto"/>
        <w:ind w:left="720" w:firstLine="0"/>
        <w:rPr>
          <w:rFonts w:ascii="Arial" w:cs="Arial" w:eastAsia="Arial" w:hAnsi="Arial"/>
        </w:rPr>
      </w:pPr>
      <w:r w:rsidDel="00000000" w:rsidR="00000000" w:rsidRPr="00000000">
        <w:rPr>
          <w:rFonts w:ascii="Arial" w:cs="Arial" w:eastAsia="Arial" w:hAnsi="Arial"/>
          <w:rtl w:val="0"/>
        </w:rPr>
        <w:t xml:space="preserve">Admin to keep following up to close the invoice/bulk email issue. </w:t>
      </w:r>
    </w:p>
    <w:p w:rsidR="00000000" w:rsidDel="00000000" w:rsidP="00000000" w:rsidRDefault="00000000" w:rsidRPr="00000000" w14:paraId="0000002D">
      <w:pP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2E">
      <w:pPr>
        <w:spacing w:after="0"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2F">
      <w:pPr>
        <w:spacing w:after="0" w:lineRule="auto"/>
        <w:ind w:left="720" w:firstLine="0"/>
        <w:rPr>
          <w:rFonts w:ascii="Arial" w:cs="Arial" w:eastAsia="Arial" w:hAnsi="Arial"/>
          <w:b w:val="1"/>
        </w:rPr>
      </w:pPr>
      <w:r w:rsidDel="00000000" w:rsidR="00000000" w:rsidRPr="00000000">
        <w:rPr>
          <w:rFonts w:ascii="Arial" w:cs="Arial" w:eastAsia="Arial" w:hAnsi="Arial"/>
          <w:b w:val="1"/>
          <w:rtl w:val="0"/>
        </w:rPr>
        <w:t xml:space="preserve">8b Complaints </w:t>
      </w:r>
    </w:p>
    <w:p w:rsidR="00000000" w:rsidDel="00000000" w:rsidP="00000000" w:rsidRDefault="00000000" w:rsidRPr="00000000" w14:paraId="00000030">
      <w:pPr>
        <w:ind w:left="720" w:firstLine="0"/>
        <w:jc w:val="both"/>
        <w:rPr>
          <w:rFonts w:ascii="Arial" w:cs="Arial" w:eastAsia="Arial" w:hAnsi="Arial"/>
        </w:rPr>
      </w:pPr>
      <w:r w:rsidDel="00000000" w:rsidR="00000000" w:rsidRPr="00000000">
        <w:rPr>
          <w:rFonts w:ascii="Arial" w:cs="Arial" w:eastAsia="Arial" w:hAnsi="Arial"/>
          <w:rtl w:val="0"/>
        </w:rPr>
        <w:t xml:space="preserve">Closed.</w:t>
      </w:r>
    </w:p>
    <w:p w:rsidR="00000000" w:rsidDel="00000000" w:rsidP="00000000" w:rsidRDefault="00000000" w:rsidRPr="00000000" w14:paraId="00000031">
      <w:pPr>
        <w:ind w:left="720" w:firstLine="0"/>
        <w:jc w:val="both"/>
        <w:rPr>
          <w:rFonts w:ascii="Arial" w:cs="Arial" w:eastAsia="Arial" w:hAnsi="Arial"/>
          <w:b w:val="1"/>
        </w:rPr>
      </w:pPr>
      <w:r w:rsidDel="00000000" w:rsidR="00000000" w:rsidRPr="00000000">
        <w:rPr>
          <w:rFonts w:ascii="Arial" w:cs="Arial" w:eastAsia="Arial" w:hAnsi="Arial"/>
          <w:b w:val="1"/>
          <w:rtl w:val="0"/>
        </w:rPr>
        <w:t xml:space="preserve">8h Lease </w:t>
      </w:r>
    </w:p>
    <w:p w:rsidR="00000000" w:rsidDel="00000000" w:rsidP="00000000" w:rsidRDefault="00000000" w:rsidRPr="00000000" w14:paraId="00000032">
      <w:pPr>
        <w:ind w:left="720" w:firstLine="0"/>
        <w:jc w:val="both"/>
        <w:rPr>
          <w:rFonts w:ascii="Arial" w:cs="Arial" w:eastAsia="Arial" w:hAnsi="Arial"/>
        </w:rPr>
      </w:pPr>
      <w:r w:rsidDel="00000000" w:rsidR="00000000" w:rsidRPr="00000000">
        <w:rPr>
          <w:rFonts w:ascii="Arial" w:cs="Arial" w:eastAsia="Arial" w:hAnsi="Arial"/>
          <w:rtl w:val="0"/>
        </w:rPr>
        <w:t xml:space="preserve">See agenda item 8h.</w:t>
      </w:r>
    </w:p>
    <w:p w:rsidR="00000000" w:rsidDel="00000000" w:rsidP="00000000" w:rsidRDefault="00000000" w:rsidRPr="00000000" w14:paraId="00000033">
      <w:pPr>
        <w:ind w:left="720" w:firstLine="0"/>
        <w:jc w:val="both"/>
        <w:rPr>
          <w:rFonts w:ascii="Arial" w:cs="Arial" w:eastAsia="Arial" w:hAnsi="Arial"/>
          <w:b w:val="1"/>
        </w:rPr>
      </w:pPr>
      <w:r w:rsidDel="00000000" w:rsidR="00000000" w:rsidRPr="00000000">
        <w:rPr>
          <w:rFonts w:ascii="Arial" w:cs="Arial" w:eastAsia="Arial" w:hAnsi="Arial"/>
          <w:b w:val="1"/>
          <w:rtl w:val="0"/>
        </w:rPr>
        <w:t xml:space="preserve">8i Trees </w:t>
      </w:r>
    </w:p>
    <w:p w:rsidR="00000000" w:rsidDel="00000000" w:rsidP="00000000" w:rsidRDefault="00000000" w:rsidRPr="00000000" w14:paraId="00000034">
      <w:pPr>
        <w:ind w:left="720" w:firstLine="0"/>
        <w:jc w:val="both"/>
        <w:rPr>
          <w:rFonts w:ascii="Arial" w:cs="Arial" w:eastAsia="Arial" w:hAnsi="Arial"/>
        </w:rPr>
      </w:pPr>
      <w:r w:rsidDel="00000000" w:rsidR="00000000" w:rsidRPr="00000000">
        <w:rPr>
          <w:rFonts w:ascii="Arial" w:cs="Arial" w:eastAsia="Arial" w:hAnsi="Arial"/>
          <w:rtl w:val="0"/>
        </w:rPr>
        <w:t xml:space="preserve">Specific actions have been addressed.</w:t>
      </w:r>
      <w:r w:rsidDel="00000000" w:rsidR="00000000" w:rsidRPr="00000000">
        <w:rPr>
          <w:rFonts w:ascii="Arial" w:cs="Arial" w:eastAsia="Arial" w:hAnsi="Arial"/>
          <w:color w:val="0000ff"/>
          <w:rtl w:val="0"/>
        </w:rPr>
        <w:t xml:space="preserve"> </w:t>
      </w:r>
      <w:r w:rsidDel="00000000" w:rsidR="00000000" w:rsidRPr="00000000">
        <w:rPr>
          <w:rFonts w:ascii="Arial" w:cs="Arial" w:eastAsia="Arial" w:hAnsi="Arial"/>
          <w:rtl w:val="0"/>
        </w:rPr>
        <w:t xml:space="preserve">See agenda item 8i.  </w:t>
      </w:r>
    </w:p>
    <w:p w:rsidR="00000000" w:rsidDel="00000000" w:rsidP="00000000" w:rsidRDefault="00000000" w:rsidRPr="00000000" w14:paraId="00000035">
      <w:pPr>
        <w:shd w:fill="ffffff" w:val="clear"/>
        <w:spacing w:after="0" w:lineRule="auto"/>
        <w:ind w:left="720" w:firstLine="0"/>
        <w:rPr>
          <w:rFonts w:ascii="Arial" w:cs="Arial" w:eastAsia="Arial" w:hAnsi="Arial"/>
        </w:rPr>
      </w:pPr>
      <w:r w:rsidDel="00000000" w:rsidR="00000000" w:rsidRPr="00000000">
        <w:rPr>
          <w:rFonts w:ascii="Arial" w:cs="Arial" w:eastAsia="Arial" w:hAnsi="Arial"/>
          <w:b w:val="1"/>
          <w:rtl w:val="0"/>
        </w:rPr>
        <w:t xml:space="preserve">9b. Fulford Parish Council Allotments. </w:t>
      </w:r>
      <w:r w:rsidDel="00000000" w:rsidR="00000000" w:rsidRPr="00000000">
        <w:rPr>
          <w:rFonts w:ascii="Arial" w:cs="Arial" w:eastAsia="Arial" w:hAnsi="Arial"/>
          <w:rtl w:val="0"/>
        </w:rPr>
        <w:t xml:space="preserve">TC, LT and SW met members of the Parish Council (PC) and developed the opportunity. It is suggested that this be run on a License rather than a lease, initially for 5 years. Responsibilities for maintenance and insurance have been discussed and expectations agreed. The fence remains the PC's responsibility and the path will become ours. The PC will ask their contractor for a quote for path cutting. We must be confident that taking this on isn’t a cost burden to YACIO. We believe that the plots can be managed on Colony, including the pricing which is different to YACIOs, although it was agreed that the Parish Council plots would become aligned with YACIO’s current pricing over the course of 3 years. All plots are full size plots. </w:t>
      </w:r>
    </w:p>
    <w:p w:rsidR="00000000" w:rsidDel="00000000" w:rsidP="00000000" w:rsidRDefault="00000000" w:rsidRPr="00000000" w14:paraId="00000036">
      <w:pPr>
        <w:shd w:fill="ffffff" w:val="clear"/>
        <w:spacing w:after="0" w:lineRule="auto"/>
        <w:ind w:left="720" w:firstLine="0"/>
        <w:rPr>
          <w:rFonts w:ascii="Arial" w:cs="Arial" w:eastAsia="Arial" w:hAnsi="Arial"/>
        </w:rPr>
      </w:pPr>
      <w:r w:rsidDel="00000000" w:rsidR="00000000" w:rsidRPr="00000000">
        <w:rPr>
          <w:rFonts w:ascii="Arial" w:cs="Arial" w:eastAsia="Arial" w:hAnsi="Arial"/>
          <w:rtl w:val="0"/>
        </w:rPr>
        <w:t xml:space="preserve">The Parish Council representatives will report back to the full Parish Council and we will proceed from there. </w:t>
      </w:r>
    </w:p>
    <w:p w:rsidR="00000000" w:rsidDel="00000000" w:rsidP="00000000" w:rsidRDefault="00000000" w:rsidRPr="00000000" w14:paraId="00000037">
      <w:pPr>
        <w:shd w:fill="ffffff" w:val="clear"/>
        <w:spacing w:after="0" w:lineRule="auto"/>
        <w:ind w:left="720" w:firstLine="0"/>
        <w:rPr>
          <w:rFonts w:ascii="Arial" w:cs="Arial" w:eastAsia="Arial" w:hAnsi="Arial"/>
          <w:color w:val="0000ff"/>
        </w:rPr>
      </w:pPr>
      <w:r w:rsidDel="00000000" w:rsidR="00000000" w:rsidRPr="00000000">
        <w:rPr>
          <w:rtl w:val="0"/>
        </w:rPr>
      </w:r>
    </w:p>
    <w:p w:rsidR="00000000" w:rsidDel="00000000" w:rsidP="00000000" w:rsidRDefault="00000000" w:rsidRPr="00000000" w14:paraId="00000038">
      <w:pPr>
        <w:shd w:fill="ffffff" w:val="clear"/>
        <w:spacing w:after="0" w:lineRule="auto"/>
        <w:ind w:left="720" w:firstLine="0"/>
        <w:rPr>
          <w:rFonts w:ascii="Arial" w:cs="Arial" w:eastAsia="Arial" w:hAnsi="Arial"/>
        </w:rPr>
      </w:pPr>
      <w:r w:rsidDel="00000000" w:rsidR="00000000" w:rsidRPr="00000000">
        <w:rPr>
          <w:rFonts w:ascii="Arial" w:cs="Arial" w:eastAsia="Arial" w:hAnsi="Arial"/>
          <w:b w:val="1"/>
          <w:rtl w:val="0"/>
        </w:rPr>
        <w:t xml:space="preserve">9c. Off-site document storage. </w:t>
      </w:r>
      <w:r w:rsidDel="00000000" w:rsidR="00000000" w:rsidRPr="00000000">
        <w:rPr>
          <w:rFonts w:ascii="Arial" w:cs="Arial" w:eastAsia="Arial" w:hAnsi="Arial"/>
          <w:rtl w:val="0"/>
        </w:rPr>
        <w:t xml:space="preserve">At £6/week or more this is considered more expensive than can be justified. LT reported that she is working through the backlog of paperwork and it may be possible to reduce it to a manageable quantity. If some documentation does need to be sent off site to an Association’s store this will not contain tenant’s personal details. </w:t>
      </w:r>
    </w:p>
    <w:p w:rsidR="00000000" w:rsidDel="00000000" w:rsidP="00000000" w:rsidRDefault="00000000" w:rsidRPr="00000000" w14:paraId="00000039">
      <w:pPr>
        <w:shd w:fill="ffffff" w:val="clear"/>
        <w:spacing w:after="0" w:lineRule="auto"/>
        <w:ind w:left="720" w:firstLine="0"/>
        <w:rPr>
          <w:rFonts w:ascii="Arial" w:cs="Arial" w:eastAsia="Arial" w:hAnsi="Arial"/>
        </w:rPr>
      </w:pPr>
      <w:r w:rsidDel="00000000" w:rsidR="00000000" w:rsidRPr="00000000">
        <w:rPr>
          <w:rFonts w:ascii="Arial" w:cs="Arial" w:eastAsia="Arial" w:hAnsi="Arial"/>
          <w:b w:val="1"/>
          <w:rtl w:val="0"/>
        </w:rPr>
        <w:t xml:space="preserve">Action: </w:t>
      </w:r>
      <w:r w:rsidDel="00000000" w:rsidR="00000000" w:rsidRPr="00000000">
        <w:rPr>
          <w:rFonts w:ascii="Arial" w:cs="Arial" w:eastAsia="Arial" w:hAnsi="Arial"/>
          <w:rtl w:val="0"/>
        </w:rPr>
        <w:t xml:space="preserve">LT to report back whether the situation is manageable without off-site storage. </w:t>
      </w:r>
    </w:p>
    <w:p w:rsidR="00000000" w:rsidDel="00000000" w:rsidP="00000000" w:rsidRDefault="00000000" w:rsidRPr="00000000" w14:paraId="0000003A">
      <w:pPr>
        <w:shd w:fill="ffffff" w:val="clea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B">
      <w:pPr>
        <w:shd w:fill="ffffff" w:val="clear"/>
        <w:spacing w:after="0" w:lineRule="auto"/>
        <w:ind w:left="720" w:firstLine="0"/>
        <w:rPr>
          <w:rFonts w:ascii="Arial" w:cs="Arial" w:eastAsia="Arial" w:hAnsi="Arial"/>
          <w:b w:val="1"/>
        </w:rPr>
      </w:pPr>
      <w:r w:rsidDel="00000000" w:rsidR="00000000" w:rsidRPr="00000000">
        <w:rPr>
          <w:rFonts w:ascii="Arial" w:cs="Arial" w:eastAsia="Arial" w:hAnsi="Arial"/>
          <w:b w:val="1"/>
          <w:rtl w:val="0"/>
        </w:rPr>
        <w:t xml:space="preserve">9e. Poultry</w:t>
      </w:r>
    </w:p>
    <w:p w:rsidR="00000000" w:rsidDel="00000000" w:rsidP="00000000" w:rsidRDefault="00000000" w:rsidRPr="00000000" w14:paraId="0000003C">
      <w:pPr>
        <w:ind w:left="720" w:firstLine="0"/>
        <w:jc w:val="both"/>
        <w:rPr>
          <w:rFonts w:ascii="Arial" w:cs="Arial" w:eastAsia="Arial" w:hAnsi="Arial"/>
        </w:rPr>
      </w:pPr>
      <w:r w:rsidDel="00000000" w:rsidR="00000000" w:rsidRPr="00000000">
        <w:rPr>
          <w:rFonts w:ascii="Arial" w:cs="Arial" w:eastAsia="Arial" w:hAnsi="Arial"/>
          <w:rtl w:val="0"/>
        </w:rPr>
        <w:t xml:space="preserve">27 livestock keepers are recorded on Colony. In place of sending letters HW will visit sites and check the situation of each. It is thought possible that restrictions will soon be lifted. </w:t>
      </w:r>
    </w:p>
    <w:p w:rsidR="00000000" w:rsidDel="00000000" w:rsidP="00000000" w:rsidRDefault="00000000" w:rsidRPr="00000000" w14:paraId="0000003D">
      <w:pPr>
        <w:spacing w:after="0" w:line="240" w:lineRule="auto"/>
        <w:ind w:left="720" w:firstLine="0"/>
        <w:jc w:val="both"/>
        <w:rPr>
          <w:rFonts w:ascii="Arial" w:cs="Arial" w:eastAsia="Arial" w:hAnsi="Arial"/>
          <w:b w:val="1"/>
        </w:rPr>
      </w:pPr>
      <w:r w:rsidDel="00000000" w:rsidR="00000000" w:rsidRPr="00000000">
        <w:rPr>
          <w:rFonts w:ascii="Arial" w:cs="Arial" w:eastAsia="Arial" w:hAnsi="Arial"/>
          <w:b w:val="1"/>
          <w:rtl w:val="0"/>
        </w:rPr>
        <w:t xml:space="preserve">Actions: </w:t>
      </w:r>
    </w:p>
    <w:p w:rsidR="00000000" w:rsidDel="00000000" w:rsidP="00000000" w:rsidRDefault="00000000" w:rsidRPr="00000000" w14:paraId="0000003E">
      <w:pPr>
        <w:ind w:left="720" w:firstLine="0"/>
        <w:jc w:val="both"/>
        <w:rPr>
          <w:rFonts w:ascii="Arial" w:cs="Arial" w:eastAsia="Arial" w:hAnsi="Arial"/>
        </w:rPr>
      </w:pPr>
      <w:r w:rsidDel="00000000" w:rsidR="00000000" w:rsidRPr="00000000">
        <w:rPr>
          <w:rFonts w:ascii="Arial" w:cs="Arial" w:eastAsia="Arial" w:hAnsi="Arial"/>
          <w:rtl w:val="0"/>
        </w:rPr>
        <w:t xml:space="preserve">Admin to send a list of plot numbers with livestock recorded to HW. </w:t>
      </w:r>
    </w:p>
    <w:p w:rsidR="00000000" w:rsidDel="00000000" w:rsidP="00000000" w:rsidRDefault="00000000" w:rsidRPr="00000000" w14:paraId="0000003F">
      <w:pPr>
        <w:ind w:left="720" w:firstLine="0"/>
        <w:jc w:val="both"/>
        <w:rPr>
          <w:rFonts w:ascii="Arial" w:cs="Arial" w:eastAsia="Arial" w:hAnsi="Arial"/>
          <w:color w:val="0000ff"/>
        </w:rPr>
      </w:pPr>
      <w:r w:rsidDel="00000000" w:rsidR="00000000" w:rsidRPr="00000000">
        <w:rPr>
          <w:rFonts w:ascii="Arial" w:cs="Arial" w:eastAsia="Arial" w:hAnsi="Arial"/>
          <w:rtl w:val="0"/>
        </w:rPr>
        <w:t xml:space="preserve">HW to visit plots and report back </w:t>
      </w:r>
      <w:r w:rsidDel="00000000" w:rsidR="00000000" w:rsidRPr="00000000">
        <w:rPr>
          <w:rtl w:val="0"/>
        </w:rPr>
      </w:r>
    </w:p>
    <w:p w:rsidR="00000000" w:rsidDel="00000000" w:rsidP="00000000" w:rsidRDefault="00000000" w:rsidRPr="00000000" w14:paraId="00000040">
      <w:pPr>
        <w:shd w:fill="ffffff" w:val="clear"/>
        <w:spacing w:after="0" w:lineRule="auto"/>
        <w:ind w:left="720" w:firstLine="0"/>
        <w:rPr>
          <w:rFonts w:ascii="Arial" w:cs="Arial" w:eastAsia="Arial" w:hAnsi="Arial"/>
          <w:b w:val="1"/>
        </w:rPr>
      </w:pPr>
      <w:r w:rsidDel="00000000" w:rsidR="00000000" w:rsidRPr="00000000">
        <w:rPr>
          <w:rFonts w:ascii="Arial" w:cs="Arial" w:eastAsia="Arial" w:hAnsi="Arial"/>
          <w:b w:val="1"/>
          <w:rtl w:val="0"/>
        </w:rPr>
        <w:t xml:space="preserve">11. AGM. </w:t>
      </w:r>
    </w:p>
    <w:p w:rsidR="00000000" w:rsidDel="00000000" w:rsidP="00000000" w:rsidRDefault="00000000" w:rsidRPr="00000000" w14:paraId="00000041">
      <w:pPr>
        <w:shd w:fill="ffffff" w:val="clear"/>
        <w:spacing w:after="0" w:lineRule="auto"/>
        <w:ind w:left="720" w:firstLine="0"/>
        <w:rPr>
          <w:rFonts w:ascii="Arial" w:cs="Arial" w:eastAsia="Arial" w:hAnsi="Arial"/>
        </w:rPr>
      </w:pPr>
      <w:r w:rsidDel="00000000" w:rsidR="00000000" w:rsidRPr="00000000">
        <w:rPr>
          <w:rFonts w:ascii="Arial" w:cs="Arial" w:eastAsia="Arial" w:hAnsi="Arial"/>
          <w:rtl w:val="0"/>
        </w:rPr>
        <w:t xml:space="preserve">All actions are complete. </w:t>
      </w:r>
      <w:r w:rsidDel="00000000" w:rsidR="00000000" w:rsidRPr="00000000">
        <w:br w:type="page"/>
      </w:r>
      <w:r w:rsidDel="00000000" w:rsidR="00000000" w:rsidRPr="00000000">
        <w:rPr>
          <w:rtl w:val="0"/>
        </w:rPr>
      </w:r>
    </w:p>
    <w:p w:rsidR="00000000" w:rsidDel="00000000" w:rsidP="00000000" w:rsidRDefault="00000000" w:rsidRPr="00000000" w14:paraId="00000042">
      <w:pPr>
        <w:numPr>
          <w:ilvl w:val="0"/>
          <w:numId w:val="2"/>
        </w:numPr>
        <w:shd w:fill="ffffff" w:val="clear"/>
        <w:spacing w:after="0" w:lineRule="auto"/>
        <w:ind w:left="720" w:hanging="360"/>
        <w:rPr>
          <w:rFonts w:ascii="Arial" w:cs="Arial" w:eastAsia="Arial" w:hAnsi="Arial"/>
        </w:rPr>
      </w:pPr>
      <w:r w:rsidDel="00000000" w:rsidR="00000000" w:rsidRPr="00000000">
        <w:rPr>
          <w:rFonts w:ascii="Arial" w:cs="Arial" w:eastAsia="Arial" w:hAnsi="Arial"/>
          <w:rtl w:val="0"/>
        </w:rPr>
        <w:t xml:space="preserve">Chair’s Report</w:t>
      </w:r>
    </w:p>
    <w:p w:rsidR="00000000" w:rsidDel="00000000" w:rsidP="00000000" w:rsidRDefault="00000000" w:rsidRPr="00000000" w14:paraId="00000043">
      <w:pPr>
        <w:shd w:fill="ffffff" w:val="clear"/>
        <w:spacing w:after="0" w:lineRule="auto"/>
        <w:ind w:left="720" w:firstLine="0"/>
        <w:rPr>
          <w:rFonts w:ascii="Arial" w:cs="Arial" w:eastAsia="Arial" w:hAnsi="Arial"/>
        </w:rPr>
      </w:pPr>
      <w:r w:rsidDel="00000000" w:rsidR="00000000" w:rsidRPr="00000000">
        <w:rPr>
          <w:rFonts w:ascii="Arial" w:cs="Arial" w:eastAsia="Arial" w:hAnsi="Arial"/>
          <w:rtl w:val="0"/>
        </w:rPr>
        <w:t xml:space="preserve">TC reported that he has been contacted by a student studying allotments. They will be referred to HB. </w:t>
      </w:r>
    </w:p>
    <w:p w:rsidR="00000000" w:rsidDel="00000000" w:rsidP="00000000" w:rsidRDefault="00000000" w:rsidRPr="00000000" w14:paraId="00000044">
      <w:pPr>
        <w:shd w:fill="ffffff" w:val="clear"/>
        <w:spacing w:after="0" w:lineRule="auto"/>
        <w:ind w:left="720" w:firstLine="0"/>
        <w:rPr>
          <w:rFonts w:ascii="Arial" w:cs="Arial" w:eastAsia="Arial" w:hAnsi="Arial"/>
        </w:rPr>
      </w:pPr>
      <w:r w:rsidDel="00000000" w:rsidR="00000000" w:rsidRPr="00000000">
        <w:rPr>
          <w:rFonts w:ascii="Arial" w:cs="Arial" w:eastAsia="Arial" w:hAnsi="Arial"/>
          <w:b w:val="1"/>
          <w:rtl w:val="0"/>
        </w:rPr>
        <w:t xml:space="preserve">Action:</w:t>
      </w:r>
      <w:r w:rsidDel="00000000" w:rsidR="00000000" w:rsidRPr="00000000">
        <w:rPr>
          <w:rFonts w:ascii="Arial" w:cs="Arial" w:eastAsia="Arial" w:hAnsi="Arial"/>
          <w:rtl w:val="0"/>
        </w:rPr>
        <w:t xml:space="preserve"> TC. </w:t>
      </w:r>
    </w:p>
    <w:p w:rsidR="00000000" w:rsidDel="00000000" w:rsidP="00000000" w:rsidRDefault="00000000" w:rsidRPr="00000000" w14:paraId="00000045">
      <w:pPr>
        <w:shd w:fill="ffffff" w:val="clea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6">
      <w:pPr>
        <w:numPr>
          <w:ilvl w:val="0"/>
          <w:numId w:val="2"/>
        </w:numPr>
        <w:shd w:fill="ffffff" w:val="clear"/>
        <w:spacing w:after="0" w:lineRule="auto"/>
        <w:ind w:left="720" w:hanging="360"/>
        <w:rPr>
          <w:rFonts w:ascii="Arial" w:cs="Arial" w:eastAsia="Arial" w:hAnsi="Arial"/>
        </w:rPr>
      </w:pPr>
      <w:r w:rsidDel="00000000" w:rsidR="00000000" w:rsidRPr="00000000">
        <w:rPr>
          <w:rFonts w:ascii="Arial" w:cs="Arial" w:eastAsia="Arial" w:hAnsi="Arial"/>
          <w:rtl w:val="0"/>
        </w:rPr>
        <w:t xml:space="preserve">Finance Report / Budget</w:t>
      </w:r>
    </w:p>
    <w:p w:rsidR="00000000" w:rsidDel="00000000" w:rsidP="00000000" w:rsidRDefault="00000000" w:rsidRPr="00000000" w14:paraId="00000047">
      <w:pPr>
        <w:shd w:fill="ffffff" w:val="clear"/>
        <w:spacing w:after="0" w:lineRule="auto"/>
        <w:ind w:left="720" w:firstLine="0"/>
        <w:rPr>
          <w:rFonts w:ascii="Arial" w:cs="Arial" w:eastAsia="Arial" w:hAnsi="Arial"/>
        </w:rPr>
      </w:pPr>
      <w:r w:rsidDel="00000000" w:rsidR="00000000" w:rsidRPr="00000000">
        <w:rPr>
          <w:rFonts w:ascii="Arial" w:cs="Arial" w:eastAsia="Arial" w:hAnsi="Arial"/>
          <w:rtl w:val="0"/>
        </w:rPr>
        <w:t xml:space="preserve">LT reported on the current performance against budget situation. </w:t>
      </w:r>
    </w:p>
    <w:p w:rsidR="00000000" w:rsidDel="00000000" w:rsidP="00000000" w:rsidRDefault="00000000" w:rsidRPr="00000000" w14:paraId="00000048">
      <w:pPr>
        <w:shd w:fill="ffffff" w:val="clear"/>
        <w:spacing w:after="0" w:lineRule="auto"/>
        <w:ind w:left="720" w:firstLine="0"/>
        <w:rPr>
          <w:rFonts w:ascii="Arial" w:cs="Arial" w:eastAsia="Arial" w:hAnsi="Arial"/>
        </w:rPr>
      </w:pPr>
      <w:r w:rsidDel="00000000" w:rsidR="00000000" w:rsidRPr="00000000">
        <w:rPr>
          <w:rFonts w:ascii="Arial" w:cs="Arial" w:eastAsia="Arial" w:hAnsi="Arial"/>
          <w:rtl w:val="0"/>
        </w:rPr>
        <w:t xml:space="preserve">AM asked what the impact of National Insurance changes would have on the budget. LT explained that the impact will be minimal and not a cause for concern and will report back on the increase. TC suggested that it may be possible to claim some of any increase back, depending on the circumstances of the employee. </w:t>
      </w:r>
    </w:p>
    <w:p w:rsidR="00000000" w:rsidDel="00000000" w:rsidP="00000000" w:rsidRDefault="00000000" w:rsidRPr="00000000" w14:paraId="00000049">
      <w:pPr>
        <w:shd w:fill="ffffff" w:val="clear"/>
        <w:spacing w:after="0" w:lineRule="auto"/>
        <w:ind w:left="720" w:firstLine="0"/>
        <w:rPr>
          <w:rFonts w:ascii="Arial" w:cs="Arial" w:eastAsia="Arial" w:hAnsi="Arial"/>
        </w:rPr>
      </w:pPr>
      <w:r w:rsidDel="00000000" w:rsidR="00000000" w:rsidRPr="00000000">
        <w:rPr>
          <w:rFonts w:ascii="Arial" w:cs="Arial" w:eastAsia="Arial" w:hAnsi="Arial"/>
          <w:b w:val="1"/>
          <w:rtl w:val="0"/>
        </w:rPr>
        <w:t xml:space="preserve">Action:</w:t>
      </w:r>
      <w:r w:rsidDel="00000000" w:rsidR="00000000" w:rsidRPr="00000000">
        <w:rPr>
          <w:rFonts w:ascii="Arial" w:cs="Arial" w:eastAsia="Arial" w:hAnsi="Arial"/>
          <w:rtl w:val="0"/>
        </w:rPr>
        <w:t xml:space="preserve"> LT to report on the increase of NI. </w:t>
      </w:r>
    </w:p>
    <w:p w:rsidR="00000000" w:rsidDel="00000000" w:rsidP="00000000" w:rsidRDefault="00000000" w:rsidRPr="00000000" w14:paraId="0000004A">
      <w:pPr>
        <w:shd w:fill="ffffff" w:val="clear"/>
        <w:spacing w:after="0" w:lineRule="auto"/>
        <w:ind w:left="720" w:firstLine="0"/>
        <w:rPr>
          <w:rFonts w:ascii="Arial" w:cs="Arial" w:eastAsia="Arial" w:hAnsi="Arial"/>
        </w:rPr>
      </w:pPr>
      <w:r w:rsidDel="00000000" w:rsidR="00000000" w:rsidRPr="00000000">
        <w:rPr>
          <w:rFonts w:ascii="Arial" w:cs="Arial" w:eastAsia="Arial" w:hAnsi="Arial"/>
          <w:rtl w:val="0"/>
        </w:rPr>
        <w:t xml:space="preserve">The cost of maintenance may become a concern if it continues at the same level. </w:t>
      </w:r>
    </w:p>
    <w:p w:rsidR="00000000" w:rsidDel="00000000" w:rsidP="00000000" w:rsidRDefault="00000000" w:rsidRPr="00000000" w14:paraId="0000004B">
      <w:pPr>
        <w:shd w:fill="ffffff" w:val="clear"/>
        <w:spacing w:after="0" w:lineRule="auto"/>
        <w:ind w:left="720" w:firstLine="0"/>
        <w:rPr>
          <w:rFonts w:ascii="Arial" w:cs="Arial" w:eastAsia="Arial" w:hAnsi="Arial"/>
        </w:rPr>
      </w:pPr>
      <w:r w:rsidDel="00000000" w:rsidR="00000000" w:rsidRPr="00000000">
        <w:rPr>
          <w:rFonts w:ascii="Arial" w:cs="Arial" w:eastAsia="Arial" w:hAnsi="Arial"/>
          <w:rtl w:val="0"/>
        </w:rPr>
        <w:t xml:space="preserve">There is now a separate budget line for trees. </w:t>
      </w:r>
    </w:p>
    <w:p w:rsidR="00000000" w:rsidDel="00000000" w:rsidP="00000000" w:rsidRDefault="00000000" w:rsidRPr="00000000" w14:paraId="0000004C">
      <w:pPr>
        <w:shd w:fill="ffffff" w:val="clear"/>
        <w:spacing w:after="0" w:lineRule="auto"/>
        <w:ind w:left="720" w:firstLine="0"/>
        <w:rPr>
          <w:rFonts w:ascii="Arial" w:cs="Arial" w:eastAsia="Arial" w:hAnsi="Arial"/>
        </w:rPr>
      </w:pPr>
      <w:r w:rsidDel="00000000" w:rsidR="00000000" w:rsidRPr="00000000">
        <w:rPr>
          <w:rFonts w:ascii="Arial" w:cs="Arial" w:eastAsia="Arial" w:hAnsi="Arial"/>
          <w:rtl w:val="0"/>
        </w:rPr>
        <w:t xml:space="preserve">The Council has provided some money which is incorporated into the figures. CS advised that £3000 is due for a final legacy job (Green Lane fencing) which we have not yet spent. </w:t>
      </w:r>
    </w:p>
    <w:p w:rsidR="00000000" w:rsidDel="00000000" w:rsidP="00000000" w:rsidRDefault="00000000" w:rsidRPr="00000000" w14:paraId="0000004D">
      <w:pPr>
        <w:shd w:fill="ffffff" w:val="clea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E">
      <w:pPr>
        <w:numPr>
          <w:ilvl w:val="0"/>
          <w:numId w:val="2"/>
        </w:numPr>
        <w:shd w:fill="ffffff" w:val="clear"/>
        <w:spacing w:after="0" w:lineRule="auto"/>
        <w:ind w:left="720" w:hanging="360"/>
        <w:rPr>
          <w:rFonts w:ascii="Arial" w:cs="Arial" w:eastAsia="Arial" w:hAnsi="Arial"/>
        </w:rPr>
      </w:pPr>
      <w:r w:rsidDel="00000000" w:rsidR="00000000" w:rsidRPr="00000000">
        <w:rPr>
          <w:rFonts w:ascii="Arial" w:cs="Arial" w:eastAsia="Arial" w:hAnsi="Arial"/>
          <w:rtl w:val="0"/>
        </w:rPr>
        <w:t xml:space="preserve">Secretary Report</w:t>
        <w:tab/>
      </w:r>
    </w:p>
    <w:p w:rsidR="00000000" w:rsidDel="00000000" w:rsidP="00000000" w:rsidRDefault="00000000" w:rsidRPr="00000000" w14:paraId="0000004F">
      <w:pPr>
        <w:shd w:fill="ffffff" w:val="clear"/>
        <w:spacing w:after="0" w:lineRule="auto"/>
        <w:ind w:left="720" w:firstLine="0"/>
        <w:rPr>
          <w:rFonts w:ascii="Arial" w:cs="Arial" w:eastAsia="Arial" w:hAnsi="Arial"/>
        </w:rPr>
      </w:pPr>
      <w:r w:rsidDel="00000000" w:rsidR="00000000" w:rsidRPr="00000000">
        <w:rPr>
          <w:rFonts w:ascii="Arial" w:cs="Arial" w:eastAsia="Arial" w:hAnsi="Arial"/>
          <w:rtl w:val="0"/>
        </w:rPr>
        <w:t xml:space="preserve">Nothing more to add. </w:t>
      </w:r>
    </w:p>
    <w:p w:rsidR="00000000" w:rsidDel="00000000" w:rsidP="00000000" w:rsidRDefault="00000000" w:rsidRPr="00000000" w14:paraId="00000050">
      <w:pPr>
        <w:shd w:fill="ffffff" w:val="clea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1">
      <w:pPr>
        <w:numPr>
          <w:ilvl w:val="0"/>
          <w:numId w:val="2"/>
        </w:numPr>
        <w:shd w:fill="ffffff" w:val="clear"/>
        <w:spacing w:after="0" w:lineRule="auto"/>
        <w:ind w:left="720" w:hanging="360"/>
        <w:rPr>
          <w:rFonts w:ascii="Arial" w:cs="Arial" w:eastAsia="Arial" w:hAnsi="Arial"/>
        </w:rPr>
      </w:pPr>
      <w:r w:rsidDel="00000000" w:rsidR="00000000" w:rsidRPr="00000000">
        <w:rPr>
          <w:rFonts w:ascii="Arial" w:cs="Arial" w:eastAsia="Arial" w:hAnsi="Arial"/>
          <w:rtl w:val="0"/>
        </w:rPr>
        <w:t xml:space="preserve">Administrator Report </w:t>
      </w:r>
    </w:p>
    <w:p w:rsidR="00000000" w:rsidDel="00000000" w:rsidP="00000000" w:rsidRDefault="00000000" w:rsidRPr="00000000" w14:paraId="00000052">
      <w:pPr>
        <w:shd w:fill="ffffff" w:val="clear"/>
        <w:spacing w:after="0" w:lineRule="auto"/>
        <w:ind w:left="720" w:firstLine="0"/>
        <w:rPr>
          <w:rFonts w:ascii="Arial" w:cs="Arial" w:eastAsia="Arial" w:hAnsi="Arial"/>
        </w:rPr>
      </w:pPr>
      <w:r w:rsidDel="00000000" w:rsidR="00000000" w:rsidRPr="00000000">
        <w:rPr>
          <w:rFonts w:ascii="Arial" w:cs="Arial" w:eastAsia="Arial" w:hAnsi="Arial"/>
          <w:rtl w:val="0"/>
        </w:rPr>
        <w:t xml:space="preserve">It was agreed that the 2026 AGM will be Saturday 28 March. </w:t>
      </w:r>
    </w:p>
    <w:p w:rsidR="00000000" w:rsidDel="00000000" w:rsidP="00000000" w:rsidRDefault="00000000" w:rsidRPr="00000000" w14:paraId="00000053">
      <w:pPr>
        <w:shd w:fill="ffffff" w:val="clear"/>
        <w:spacing w:after="0" w:lineRule="auto"/>
        <w:ind w:left="720" w:firstLine="0"/>
        <w:rPr>
          <w:rFonts w:ascii="Arial" w:cs="Arial" w:eastAsia="Arial" w:hAnsi="Arial"/>
        </w:rPr>
      </w:pPr>
      <w:r w:rsidDel="00000000" w:rsidR="00000000" w:rsidRPr="00000000">
        <w:rPr>
          <w:rFonts w:ascii="Arial" w:cs="Arial" w:eastAsia="Arial" w:hAnsi="Arial"/>
          <w:b w:val="1"/>
          <w:rtl w:val="0"/>
        </w:rPr>
        <w:t xml:space="preserve">Action: </w:t>
      </w:r>
      <w:r w:rsidDel="00000000" w:rsidR="00000000" w:rsidRPr="00000000">
        <w:rPr>
          <w:rFonts w:ascii="Arial" w:cs="Arial" w:eastAsia="Arial" w:hAnsi="Arial"/>
          <w:rtl w:val="0"/>
        </w:rPr>
        <w:t xml:space="preserve">Admin to book the hall space for this date. </w:t>
      </w:r>
    </w:p>
    <w:p w:rsidR="00000000" w:rsidDel="00000000" w:rsidP="00000000" w:rsidRDefault="00000000" w:rsidRPr="00000000" w14:paraId="00000054">
      <w:pPr>
        <w:shd w:fill="ffffff" w:val="clear"/>
        <w:spacing w:after="0" w:lineRule="auto"/>
        <w:ind w:left="720" w:firstLine="0"/>
        <w:rPr>
          <w:rFonts w:ascii="Arial" w:cs="Arial" w:eastAsia="Arial" w:hAnsi="Arial"/>
        </w:rPr>
      </w:pPr>
      <w:r w:rsidDel="00000000" w:rsidR="00000000" w:rsidRPr="00000000">
        <w:rPr>
          <w:rFonts w:ascii="Arial" w:cs="Arial" w:eastAsia="Arial" w:hAnsi="Arial"/>
          <w:rtl w:val="0"/>
        </w:rPr>
        <w:t xml:space="preserve">NS asked whether the recent Site Secretaries Meeting minutes could be distributed. It was agreed that Trustees would review and provide any amendments by Monday 7 April and they could be sent out after that.</w:t>
      </w:r>
    </w:p>
    <w:p w:rsidR="00000000" w:rsidDel="00000000" w:rsidP="00000000" w:rsidRDefault="00000000" w:rsidRPr="00000000" w14:paraId="00000055">
      <w:pPr>
        <w:shd w:fill="ffffff" w:val="clear"/>
        <w:spacing w:after="0" w:lineRule="auto"/>
        <w:ind w:left="720" w:firstLine="0"/>
        <w:rPr>
          <w:rFonts w:ascii="Arial" w:cs="Arial" w:eastAsia="Arial" w:hAnsi="Arial"/>
        </w:rPr>
      </w:pPr>
      <w:r w:rsidDel="00000000" w:rsidR="00000000" w:rsidRPr="00000000">
        <w:rPr>
          <w:rFonts w:ascii="Arial" w:cs="Arial" w:eastAsia="Arial" w:hAnsi="Arial"/>
          <w:b w:val="1"/>
          <w:rtl w:val="0"/>
        </w:rPr>
        <w:t xml:space="preserve">Action: </w:t>
      </w:r>
      <w:r w:rsidDel="00000000" w:rsidR="00000000" w:rsidRPr="00000000">
        <w:rPr>
          <w:rFonts w:ascii="Arial" w:cs="Arial" w:eastAsia="Arial" w:hAnsi="Arial"/>
          <w:rtl w:val="0"/>
        </w:rPr>
        <w:t xml:space="preserve">Admin to distribute the draft minutes after 7 April. </w:t>
      </w:r>
    </w:p>
    <w:p w:rsidR="00000000" w:rsidDel="00000000" w:rsidP="00000000" w:rsidRDefault="00000000" w:rsidRPr="00000000" w14:paraId="00000056">
      <w:pPr>
        <w:shd w:fill="ffffff" w:val="clea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7">
      <w:pPr>
        <w:numPr>
          <w:ilvl w:val="0"/>
          <w:numId w:val="2"/>
        </w:numPr>
        <w:shd w:fill="ffffff" w:val="clear"/>
        <w:spacing w:after="0" w:lineRule="auto"/>
        <w:ind w:left="720" w:hanging="360"/>
        <w:rPr>
          <w:rFonts w:ascii="Arial" w:cs="Arial" w:eastAsia="Arial" w:hAnsi="Arial"/>
        </w:rPr>
      </w:pPr>
      <w:r w:rsidDel="00000000" w:rsidR="00000000" w:rsidRPr="00000000">
        <w:rPr>
          <w:rFonts w:ascii="Arial" w:cs="Arial" w:eastAsia="Arial" w:hAnsi="Arial"/>
          <w:rtl w:val="0"/>
        </w:rPr>
        <w:t xml:space="preserve">Trustee Reports (Specific Responsibilities) </w:t>
      </w:r>
    </w:p>
    <w:p w:rsidR="00000000" w:rsidDel="00000000" w:rsidP="00000000" w:rsidRDefault="00000000" w:rsidRPr="00000000" w14:paraId="00000058">
      <w:pPr>
        <w:shd w:fill="ffffff" w:val="clea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9">
      <w:pPr>
        <w:numPr>
          <w:ilvl w:val="0"/>
          <w:numId w:val="1"/>
        </w:numPr>
        <w:shd w:fill="ffffff" w:val="clear"/>
        <w:spacing w:after="0" w:lineRule="auto"/>
        <w:ind w:left="420" w:firstLine="30"/>
        <w:rPr>
          <w:rFonts w:ascii="Arial" w:cs="Arial" w:eastAsia="Arial" w:hAnsi="Arial"/>
        </w:rPr>
      </w:pPr>
      <w:r w:rsidDel="00000000" w:rsidR="00000000" w:rsidRPr="00000000">
        <w:rPr>
          <w:rFonts w:ascii="Arial" w:cs="Arial" w:eastAsia="Arial" w:hAnsi="Arial"/>
          <w:rtl w:val="0"/>
        </w:rPr>
        <w:t xml:space="preserve">Maintenance. CS reported the legacy payment as mentioned above, which Dave Meigh of City of York Council (CYC) agreed to pay this year. Dave Meigh had also agreed with CS that CYC’s asbestos management company would do an annual ‘sweep’ of any asbestos found on the allotment sites until all had been removed. Some still remain e.g. the Holgate Site Secretary has reported a crumbling asbestos shed. AM suggested that some panels are likely to be cement based and benign. The material is generally safe if undisturbed, but once moved into a public space it must be managed. </w:t>
      </w:r>
    </w:p>
    <w:p w:rsidR="00000000" w:rsidDel="00000000" w:rsidP="00000000" w:rsidRDefault="00000000" w:rsidRPr="00000000" w14:paraId="0000005A">
      <w:pPr>
        <w:shd w:fill="ffffff" w:val="clear"/>
        <w:spacing w:after="0" w:lineRule="auto"/>
        <w:ind w:left="425" w:firstLine="0"/>
        <w:rPr>
          <w:rFonts w:ascii="Arial" w:cs="Arial" w:eastAsia="Arial" w:hAnsi="Arial"/>
        </w:rPr>
      </w:pPr>
      <w:r w:rsidDel="00000000" w:rsidR="00000000" w:rsidRPr="00000000">
        <w:rPr>
          <w:rFonts w:ascii="Arial" w:cs="Arial" w:eastAsia="Arial" w:hAnsi="Arial"/>
          <w:rtl w:val="0"/>
        </w:rPr>
        <w:t xml:space="preserve">Site Secretaries need help to make decisions on what needs to be managed, and how. Tenants must be discouraged from bagging any material of concern and leaving it with Site Secretaries. </w:t>
      </w:r>
    </w:p>
    <w:p w:rsidR="00000000" w:rsidDel="00000000" w:rsidP="00000000" w:rsidRDefault="00000000" w:rsidRPr="00000000" w14:paraId="0000005B">
      <w:pPr>
        <w:shd w:fill="ffffff" w:val="clear"/>
        <w:spacing w:after="0" w:lineRule="auto"/>
        <w:ind w:left="425" w:firstLine="0"/>
        <w:rPr>
          <w:rFonts w:ascii="Arial" w:cs="Arial" w:eastAsia="Arial" w:hAnsi="Arial"/>
        </w:rPr>
      </w:pPr>
      <w:r w:rsidDel="00000000" w:rsidR="00000000" w:rsidRPr="00000000">
        <w:rPr>
          <w:rtl w:val="0"/>
        </w:rPr>
      </w:r>
    </w:p>
    <w:p w:rsidR="00000000" w:rsidDel="00000000" w:rsidP="00000000" w:rsidRDefault="00000000" w:rsidRPr="00000000" w14:paraId="0000005C">
      <w:pPr>
        <w:shd w:fill="ffffff" w:val="clear"/>
        <w:spacing w:after="0" w:lineRule="auto"/>
        <w:ind w:left="425" w:firstLine="0"/>
        <w:rPr>
          <w:rFonts w:ascii="Arial" w:cs="Arial" w:eastAsia="Arial" w:hAnsi="Arial"/>
        </w:rPr>
      </w:pPr>
      <w:r w:rsidDel="00000000" w:rsidR="00000000" w:rsidRPr="00000000">
        <w:rPr>
          <w:rFonts w:ascii="Arial" w:cs="Arial" w:eastAsia="Arial" w:hAnsi="Arial"/>
          <w:b w:val="1"/>
          <w:rtl w:val="0"/>
        </w:rPr>
        <w:t xml:space="preserve">Action: </w:t>
      </w:r>
      <w:r w:rsidDel="00000000" w:rsidR="00000000" w:rsidRPr="00000000">
        <w:rPr>
          <w:rFonts w:ascii="Arial" w:cs="Arial" w:eastAsia="Arial" w:hAnsi="Arial"/>
          <w:rtl w:val="0"/>
        </w:rPr>
        <w:t xml:space="preserve">AM will contact a specific tenant and explain the requirements to leave in situ and report any material of concern. </w:t>
      </w:r>
    </w:p>
    <w:p w:rsidR="00000000" w:rsidDel="00000000" w:rsidP="00000000" w:rsidRDefault="00000000" w:rsidRPr="00000000" w14:paraId="0000005D">
      <w:pPr>
        <w:shd w:fill="ffffff" w:val="clear"/>
        <w:spacing w:after="0" w:lineRule="auto"/>
        <w:ind w:left="425" w:hanging="5"/>
        <w:rPr>
          <w:rFonts w:ascii="Arial" w:cs="Arial" w:eastAsia="Arial" w:hAnsi="Arial"/>
        </w:rPr>
      </w:pPr>
      <w:r w:rsidDel="00000000" w:rsidR="00000000" w:rsidRPr="00000000">
        <w:rPr>
          <w:rFonts w:ascii="Arial" w:cs="Arial" w:eastAsia="Arial" w:hAnsi="Arial"/>
          <w:rtl w:val="0"/>
        </w:rPr>
        <w:t xml:space="preserve">New lets should be advised to leave any material of concern in situ, and not to disturb it. If pieces are dug up they should be handled with gloves, double-bagged and reported. We can arrange for our contractor to take it to James St for secure disposal, at a cost. </w:t>
      </w:r>
    </w:p>
    <w:p w:rsidR="00000000" w:rsidDel="00000000" w:rsidP="00000000" w:rsidRDefault="00000000" w:rsidRPr="00000000" w14:paraId="0000005E">
      <w:pPr>
        <w:shd w:fill="ffffff" w:val="clear"/>
        <w:spacing w:after="0" w:lineRule="auto"/>
        <w:ind w:left="425" w:firstLine="0"/>
        <w:rPr>
          <w:rFonts w:ascii="Arial" w:cs="Arial" w:eastAsia="Arial" w:hAnsi="Arial"/>
        </w:rPr>
      </w:pPr>
      <w:r w:rsidDel="00000000" w:rsidR="00000000" w:rsidRPr="00000000">
        <w:rPr>
          <w:rFonts w:ascii="Arial" w:cs="Arial" w:eastAsia="Arial" w:hAnsi="Arial"/>
          <w:rtl w:val="0"/>
        </w:rPr>
        <w:t xml:space="preserve">LT reported a testing service at £35. For the specific shed at Holgate YACIO will pay for testing. </w:t>
      </w:r>
    </w:p>
    <w:p w:rsidR="00000000" w:rsidDel="00000000" w:rsidP="00000000" w:rsidRDefault="00000000" w:rsidRPr="00000000" w14:paraId="0000005F">
      <w:pPr>
        <w:shd w:fill="ffffff" w:val="clear"/>
        <w:spacing w:after="0" w:lineRule="auto"/>
        <w:ind w:left="425" w:firstLine="0"/>
        <w:rPr>
          <w:rFonts w:ascii="Arial" w:cs="Arial" w:eastAsia="Arial" w:hAnsi="Arial"/>
        </w:rPr>
      </w:pPr>
      <w:r w:rsidDel="00000000" w:rsidR="00000000" w:rsidRPr="00000000">
        <w:rPr>
          <w:rFonts w:ascii="Arial" w:cs="Arial" w:eastAsia="Arial" w:hAnsi="Arial"/>
          <w:b w:val="1"/>
          <w:rtl w:val="0"/>
        </w:rPr>
        <w:t xml:space="preserve">Action: </w:t>
      </w:r>
      <w:r w:rsidDel="00000000" w:rsidR="00000000" w:rsidRPr="00000000">
        <w:rPr>
          <w:rFonts w:ascii="Arial" w:cs="Arial" w:eastAsia="Arial" w:hAnsi="Arial"/>
          <w:rtl w:val="0"/>
        </w:rPr>
        <w:t xml:space="preserve">LT to send details of testing service to HB. </w:t>
      </w:r>
    </w:p>
    <w:p w:rsidR="00000000" w:rsidDel="00000000" w:rsidP="00000000" w:rsidRDefault="00000000" w:rsidRPr="00000000" w14:paraId="00000060">
      <w:pPr>
        <w:shd w:fill="ffffff" w:val="clear"/>
        <w:spacing w:after="0" w:lineRule="auto"/>
        <w:ind w:left="425" w:firstLine="0"/>
        <w:rPr>
          <w:rFonts w:ascii="Arial" w:cs="Arial" w:eastAsia="Arial" w:hAnsi="Arial"/>
        </w:rPr>
      </w:pPr>
      <w:r w:rsidDel="00000000" w:rsidR="00000000" w:rsidRPr="00000000">
        <w:rPr>
          <w:rtl w:val="0"/>
        </w:rPr>
      </w:r>
    </w:p>
    <w:p w:rsidR="00000000" w:rsidDel="00000000" w:rsidP="00000000" w:rsidRDefault="00000000" w:rsidRPr="00000000" w14:paraId="00000061">
      <w:pPr>
        <w:numPr>
          <w:ilvl w:val="0"/>
          <w:numId w:val="1"/>
        </w:numPr>
        <w:shd w:fill="ffffff" w:val="clear"/>
        <w:spacing w:after="0" w:lineRule="auto"/>
        <w:ind w:left="425" w:firstLine="25"/>
        <w:rPr>
          <w:rFonts w:ascii="Arial" w:cs="Arial" w:eastAsia="Arial" w:hAnsi="Arial"/>
        </w:rPr>
      </w:pPr>
      <w:r w:rsidDel="00000000" w:rsidR="00000000" w:rsidRPr="00000000">
        <w:rPr>
          <w:rFonts w:ascii="Arial" w:cs="Arial" w:eastAsia="Arial" w:hAnsi="Arial"/>
          <w:rtl w:val="0"/>
        </w:rPr>
        <w:t xml:space="preserve">Complaints. Fulford Cross complaint is with MLG. </w:t>
      </w:r>
    </w:p>
    <w:p w:rsidR="00000000" w:rsidDel="00000000" w:rsidP="00000000" w:rsidRDefault="00000000" w:rsidRPr="00000000" w14:paraId="00000062">
      <w:pPr>
        <w:shd w:fill="ffffff" w:val="clear"/>
        <w:spacing w:after="0" w:lineRule="auto"/>
        <w:ind w:left="425" w:firstLine="0"/>
        <w:rPr>
          <w:rFonts w:ascii="Arial" w:cs="Arial" w:eastAsia="Arial" w:hAnsi="Arial"/>
        </w:rPr>
      </w:pPr>
      <w:r w:rsidDel="00000000" w:rsidR="00000000" w:rsidRPr="00000000">
        <w:rPr>
          <w:rtl w:val="0"/>
        </w:rPr>
      </w:r>
    </w:p>
    <w:p w:rsidR="00000000" w:rsidDel="00000000" w:rsidP="00000000" w:rsidRDefault="00000000" w:rsidRPr="00000000" w14:paraId="00000063">
      <w:pPr>
        <w:numPr>
          <w:ilvl w:val="0"/>
          <w:numId w:val="1"/>
        </w:numPr>
        <w:shd w:fill="ffffff" w:val="clear"/>
        <w:spacing w:after="0" w:lineRule="auto"/>
        <w:ind w:left="425" w:firstLine="25"/>
        <w:rPr>
          <w:rFonts w:ascii="Arial" w:cs="Arial" w:eastAsia="Arial" w:hAnsi="Arial"/>
        </w:rPr>
      </w:pPr>
      <w:r w:rsidDel="00000000" w:rsidR="00000000" w:rsidRPr="00000000">
        <w:rPr>
          <w:rFonts w:ascii="Arial" w:cs="Arial" w:eastAsia="Arial" w:hAnsi="Arial"/>
          <w:rtl w:val="0"/>
        </w:rPr>
        <w:t xml:space="preserve">Site Specific Issues. </w:t>
      </w:r>
    </w:p>
    <w:p w:rsidR="00000000" w:rsidDel="00000000" w:rsidP="00000000" w:rsidRDefault="00000000" w:rsidRPr="00000000" w14:paraId="00000064">
      <w:pPr>
        <w:shd w:fill="ffffff" w:val="clear"/>
        <w:spacing w:after="0" w:lineRule="auto"/>
        <w:ind w:left="425" w:firstLine="0"/>
        <w:rPr>
          <w:rFonts w:ascii="Arial" w:cs="Arial" w:eastAsia="Arial" w:hAnsi="Arial"/>
        </w:rPr>
      </w:pPr>
      <w:r w:rsidDel="00000000" w:rsidR="00000000" w:rsidRPr="00000000">
        <w:rPr>
          <w:rFonts w:ascii="Arial" w:cs="Arial" w:eastAsia="Arial" w:hAnsi="Arial"/>
          <w:rtl w:val="0"/>
        </w:rPr>
        <w:t xml:space="preserve">i Hospital Field. Has any damage to tenant’s plots occurred due to trees coming down? TC stated that he wishes to step back to avoid any potential conflict of interest. </w:t>
      </w:r>
    </w:p>
    <w:p w:rsidR="00000000" w:rsidDel="00000000" w:rsidP="00000000" w:rsidRDefault="00000000" w:rsidRPr="00000000" w14:paraId="00000065">
      <w:pPr>
        <w:shd w:fill="ffffff" w:val="clear"/>
        <w:spacing w:after="0" w:lineRule="auto"/>
        <w:ind w:left="425" w:firstLine="0"/>
        <w:rPr>
          <w:rFonts w:ascii="Arial" w:cs="Arial" w:eastAsia="Arial" w:hAnsi="Arial"/>
        </w:rPr>
      </w:pPr>
      <w:r w:rsidDel="00000000" w:rsidR="00000000" w:rsidRPr="00000000">
        <w:rPr>
          <w:rFonts w:ascii="Arial" w:cs="Arial" w:eastAsia="Arial" w:hAnsi="Arial"/>
          <w:b w:val="1"/>
          <w:rtl w:val="0"/>
        </w:rPr>
        <w:t xml:space="preserve">Action: </w:t>
      </w:r>
      <w:r w:rsidDel="00000000" w:rsidR="00000000" w:rsidRPr="00000000">
        <w:rPr>
          <w:rFonts w:ascii="Arial" w:cs="Arial" w:eastAsia="Arial" w:hAnsi="Arial"/>
          <w:rtl w:val="0"/>
        </w:rPr>
        <w:t xml:space="preserve">HW will have a look at the area concerned and report back. </w:t>
      </w:r>
    </w:p>
    <w:p w:rsidR="00000000" w:rsidDel="00000000" w:rsidP="00000000" w:rsidRDefault="00000000" w:rsidRPr="00000000" w14:paraId="00000066">
      <w:pPr>
        <w:shd w:fill="ffffff" w:val="clear"/>
        <w:spacing w:after="0" w:lineRule="auto"/>
        <w:ind w:left="425" w:firstLine="0"/>
        <w:rPr>
          <w:rFonts w:ascii="Arial" w:cs="Arial" w:eastAsia="Arial" w:hAnsi="Arial"/>
        </w:rPr>
      </w:pPr>
      <w:r w:rsidDel="00000000" w:rsidR="00000000" w:rsidRPr="00000000">
        <w:rPr>
          <w:rFonts w:ascii="Arial" w:cs="Arial" w:eastAsia="Arial" w:hAnsi="Arial"/>
          <w:rtl w:val="0"/>
        </w:rPr>
        <w:t xml:space="preserve">ii Bootham Stray. A question has been asked as to whether an applicant who has moved beyond the City boundary can take on a plot. </w:t>
      </w:r>
    </w:p>
    <w:p w:rsidR="00000000" w:rsidDel="00000000" w:rsidP="00000000" w:rsidRDefault="00000000" w:rsidRPr="00000000" w14:paraId="00000067">
      <w:pPr>
        <w:shd w:fill="ffffff" w:val="clear"/>
        <w:spacing w:after="0" w:lineRule="auto"/>
        <w:ind w:left="425" w:firstLine="0"/>
        <w:rPr>
          <w:rFonts w:ascii="Arial" w:cs="Arial" w:eastAsia="Arial" w:hAnsi="Arial"/>
        </w:rPr>
      </w:pPr>
      <w:r w:rsidDel="00000000" w:rsidR="00000000" w:rsidRPr="00000000">
        <w:rPr>
          <w:rFonts w:ascii="Arial" w:cs="Arial" w:eastAsia="Arial" w:hAnsi="Arial"/>
          <w:b w:val="1"/>
          <w:rtl w:val="0"/>
        </w:rPr>
        <w:t xml:space="preserve">Action: </w:t>
      </w:r>
      <w:r w:rsidDel="00000000" w:rsidR="00000000" w:rsidRPr="00000000">
        <w:rPr>
          <w:rFonts w:ascii="Arial" w:cs="Arial" w:eastAsia="Arial" w:hAnsi="Arial"/>
          <w:rtl w:val="0"/>
        </w:rPr>
        <w:t xml:space="preserve">TC will reply to say that this falls outside the rules. </w:t>
      </w:r>
    </w:p>
    <w:p w:rsidR="00000000" w:rsidDel="00000000" w:rsidP="00000000" w:rsidRDefault="00000000" w:rsidRPr="00000000" w14:paraId="00000068">
      <w:pPr>
        <w:shd w:fill="ffffff" w:val="clear"/>
        <w:spacing w:after="0" w:lineRule="auto"/>
        <w:ind w:left="425" w:firstLine="0"/>
        <w:rPr>
          <w:rFonts w:ascii="Arial" w:cs="Arial" w:eastAsia="Arial" w:hAnsi="Arial"/>
        </w:rPr>
      </w:pPr>
      <w:r w:rsidDel="00000000" w:rsidR="00000000" w:rsidRPr="00000000">
        <w:rPr>
          <w:rFonts w:ascii="Arial" w:cs="Arial" w:eastAsia="Arial" w:hAnsi="Arial"/>
          <w:rtl w:val="0"/>
        </w:rPr>
        <w:t xml:space="preserve">iii Green Lane. An issue with bees has been reported by a tenant. </w:t>
      </w:r>
    </w:p>
    <w:p w:rsidR="00000000" w:rsidDel="00000000" w:rsidP="00000000" w:rsidRDefault="00000000" w:rsidRPr="00000000" w14:paraId="00000069">
      <w:pPr>
        <w:shd w:fill="ffffff" w:val="clear"/>
        <w:spacing w:after="0" w:lineRule="auto"/>
        <w:ind w:left="425" w:firstLine="0"/>
        <w:rPr>
          <w:rFonts w:ascii="Arial" w:cs="Arial" w:eastAsia="Arial" w:hAnsi="Arial"/>
          <w:b w:val="1"/>
        </w:rPr>
      </w:pPr>
      <w:r w:rsidDel="00000000" w:rsidR="00000000" w:rsidRPr="00000000">
        <w:rPr>
          <w:rFonts w:ascii="Arial" w:cs="Arial" w:eastAsia="Arial" w:hAnsi="Arial"/>
          <w:b w:val="1"/>
          <w:rtl w:val="0"/>
        </w:rPr>
        <w:t xml:space="preserve">Actions: </w:t>
      </w:r>
    </w:p>
    <w:p w:rsidR="00000000" w:rsidDel="00000000" w:rsidP="00000000" w:rsidRDefault="00000000" w:rsidRPr="00000000" w14:paraId="0000006A">
      <w:pPr>
        <w:shd w:fill="ffffff" w:val="clear"/>
        <w:spacing w:after="0" w:lineRule="auto"/>
        <w:ind w:left="425" w:firstLine="0"/>
        <w:rPr>
          <w:rFonts w:ascii="Arial" w:cs="Arial" w:eastAsia="Arial" w:hAnsi="Arial"/>
        </w:rPr>
      </w:pPr>
      <w:r w:rsidDel="00000000" w:rsidR="00000000" w:rsidRPr="00000000">
        <w:rPr>
          <w:rFonts w:ascii="Arial" w:cs="Arial" w:eastAsia="Arial" w:hAnsi="Arial"/>
          <w:rtl w:val="0"/>
        </w:rPr>
        <w:t xml:space="preserve">TC will ask Bootham Site Secretary Warwick Iver if he will visit Green Lane and advise. </w:t>
      </w:r>
    </w:p>
    <w:p w:rsidR="00000000" w:rsidDel="00000000" w:rsidP="00000000" w:rsidRDefault="00000000" w:rsidRPr="00000000" w14:paraId="0000006B">
      <w:pPr>
        <w:shd w:fill="ffffff" w:val="clear"/>
        <w:spacing w:after="0" w:lineRule="auto"/>
        <w:ind w:left="425" w:firstLine="0"/>
        <w:rPr>
          <w:rFonts w:ascii="Arial" w:cs="Arial" w:eastAsia="Arial" w:hAnsi="Arial"/>
        </w:rPr>
      </w:pPr>
      <w:r w:rsidDel="00000000" w:rsidR="00000000" w:rsidRPr="00000000">
        <w:rPr>
          <w:rFonts w:ascii="Arial" w:cs="Arial" w:eastAsia="Arial" w:hAnsi="Arial"/>
          <w:rtl w:val="0"/>
        </w:rPr>
        <w:t xml:space="preserve">Admin will send TC links to our current documents concerning bees. </w:t>
      </w:r>
    </w:p>
    <w:p w:rsidR="00000000" w:rsidDel="00000000" w:rsidP="00000000" w:rsidRDefault="00000000" w:rsidRPr="00000000" w14:paraId="0000006C">
      <w:pPr>
        <w:shd w:fill="ffffff" w:val="clear"/>
        <w:spacing w:after="0" w:lineRule="auto"/>
        <w:ind w:left="425" w:firstLine="0"/>
        <w:rPr>
          <w:rFonts w:ascii="Arial" w:cs="Arial" w:eastAsia="Arial" w:hAnsi="Arial"/>
        </w:rPr>
      </w:pPr>
      <w:r w:rsidDel="00000000" w:rsidR="00000000" w:rsidRPr="00000000">
        <w:rPr>
          <w:rtl w:val="0"/>
        </w:rPr>
      </w:r>
    </w:p>
    <w:p w:rsidR="00000000" w:rsidDel="00000000" w:rsidP="00000000" w:rsidRDefault="00000000" w:rsidRPr="00000000" w14:paraId="0000006D">
      <w:pPr>
        <w:numPr>
          <w:ilvl w:val="0"/>
          <w:numId w:val="1"/>
        </w:numPr>
        <w:shd w:fill="ffffff" w:val="clear"/>
        <w:spacing w:after="0" w:lineRule="auto"/>
        <w:ind w:left="425" w:firstLine="25"/>
        <w:rPr>
          <w:rFonts w:ascii="Arial" w:cs="Arial" w:eastAsia="Arial" w:hAnsi="Arial"/>
        </w:rPr>
      </w:pPr>
      <w:r w:rsidDel="00000000" w:rsidR="00000000" w:rsidRPr="00000000">
        <w:rPr>
          <w:rFonts w:ascii="Arial" w:cs="Arial" w:eastAsia="Arial" w:hAnsi="Arial"/>
          <w:rtl w:val="0"/>
        </w:rPr>
        <w:t xml:space="preserve">Associations </w:t>
      </w:r>
    </w:p>
    <w:p w:rsidR="00000000" w:rsidDel="00000000" w:rsidP="00000000" w:rsidRDefault="00000000" w:rsidRPr="00000000" w14:paraId="0000006E">
      <w:pPr>
        <w:shd w:fill="ffffff" w:val="clear"/>
        <w:spacing w:after="0" w:lineRule="auto"/>
        <w:ind w:left="425" w:firstLine="0"/>
        <w:rPr>
          <w:rFonts w:ascii="Arial" w:cs="Arial" w:eastAsia="Arial" w:hAnsi="Arial"/>
        </w:rPr>
      </w:pPr>
      <w:r w:rsidDel="00000000" w:rsidR="00000000" w:rsidRPr="00000000">
        <w:rPr>
          <w:rFonts w:ascii="Arial" w:cs="Arial" w:eastAsia="Arial" w:hAnsi="Arial"/>
          <w:rtl w:val="0"/>
        </w:rPr>
        <w:t xml:space="preserve">Nothing additional to report. </w:t>
      </w:r>
    </w:p>
    <w:p w:rsidR="00000000" w:rsidDel="00000000" w:rsidP="00000000" w:rsidRDefault="00000000" w:rsidRPr="00000000" w14:paraId="0000006F">
      <w:pPr>
        <w:shd w:fill="ffffff" w:val="clear"/>
        <w:spacing w:after="0" w:lineRule="auto"/>
        <w:ind w:left="425" w:firstLine="0"/>
        <w:rPr>
          <w:rFonts w:ascii="Arial" w:cs="Arial" w:eastAsia="Arial" w:hAnsi="Arial"/>
        </w:rPr>
      </w:pPr>
      <w:r w:rsidDel="00000000" w:rsidR="00000000" w:rsidRPr="00000000">
        <w:rPr>
          <w:rtl w:val="0"/>
        </w:rPr>
      </w:r>
    </w:p>
    <w:p w:rsidR="00000000" w:rsidDel="00000000" w:rsidP="00000000" w:rsidRDefault="00000000" w:rsidRPr="00000000" w14:paraId="00000070">
      <w:pPr>
        <w:numPr>
          <w:ilvl w:val="0"/>
          <w:numId w:val="1"/>
        </w:numPr>
        <w:shd w:fill="ffffff" w:val="clear"/>
        <w:spacing w:after="0" w:lineRule="auto"/>
        <w:ind w:left="425" w:firstLine="25"/>
        <w:rPr>
          <w:rFonts w:ascii="Arial" w:cs="Arial" w:eastAsia="Arial" w:hAnsi="Arial"/>
        </w:rPr>
      </w:pPr>
      <w:r w:rsidDel="00000000" w:rsidR="00000000" w:rsidRPr="00000000">
        <w:rPr>
          <w:rFonts w:ascii="Arial" w:cs="Arial" w:eastAsia="Arial" w:hAnsi="Arial"/>
          <w:rtl w:val="0"/>
        </w:rPr>
        <w:t xml:space="preserve">Document Review </w:t>
      </w:r>
    </w:p>
    <w:p w:rsidR="00000000" w:rsidDel="00000000" w:rsidP="00000000" w:rsidRDefault="00000000" w:rsidRPr="00000000" w14:paraId="00000071">
      <w:pPr>
        <w:shd w:fill="ffffff" w:val="clear"/>
        <w:spacing w:after="0" w:lineRule="auto"/>
        <w:ind w:left="425" w:firstLine="0"/>
        <w:rPr>
          <w:rFonts w:ascii="Arial" w:cs="Arial" w:eastAsia="Arial" w:hAnsi="Arial"/>
        </w:rPr>
      </w:pPr>
      <w:r w:rsidDel="00000000" w:rsidR="00000000" w:rsidRPr="00000000">
        <w:rPr>
          <w:rFonts w:ascii="Arial" w:cs="Arial" w:eastAsia="Arial" w:hAnsi="Arial"/>
          <w:rtl w:val="0"/>
        </w:rPr>
        <w:t xml:space="preserve">LT reported that she has updated parts of the Site Secretaries handbook, but this needs to be reviewed and completed. SW offered to complete this. </w:t>
      </w:r>
    </w:p>
    <w:p w:rsidR="00000000" w:rsidDel="00000000" w:rsidP="00000000" w:rsidRDefault="00000000" w:rsidRPr="00000000" w14:paraId="00000072">
      <w:pPr>
        <w:shd w:fill="ffffff" w:val="clear"/>
        <w:spacing w:after="0" w:lineRule="auto"/>
        <w:ind w:left="425" w:firstLine="0"/>
        <w:rPr>
          <w:rFonts w:ascii="Arial" w:cs="Arial" w:eastAsia="Arial" w:hAnsi="Arial"/>
        </w:rPr>
      </w:pPr>
      <w:r w:rsidDel="00000000" w:rsidR="00000000" w:rsidRPr="00000000">
        <w:rPr>
          <w:rFonts w:ascii="Arial" w:cs="Arial" w:eastAsia="Arial" w:hAnsi="Arial"/>
          <w:b w:val="1"/>
          <w:rtl w:val="0"/>
        </w:rPr>
        <w:t xml:space="preserve">Action:</w:t>
      </w:r>
      <w:r w:rsidDel="00000000" w:rsidR="00000000" w:rsidRPr="00000000">
        <w:rPr>
          <w:rFonts w:ascii="Arial" w:cs="Arial" w:eastAsia="Arial" w:hAnsi="Arial"/>
          <w:rtl w:val="0"/>
        </w:rPr>
        <w:t xml:space="preserve"> SW to complete review and update of the Site Secretaries handbook, incorporating additional information such as non-cultivation guidance. </w:t>
      </w:r>
    </w:p>
    <w:p w:rsidR="00000000" w:rsidDel="00000000" w:rsidP="00000000" w:rsidRDefault="00000000" w:rsidRPr="00000000" w14:paraId="00000073">
      <w:pPr>
        <w:shd w:fill="ffffff" w:val="clear"/>
        <w:spacing w:after="0" w:lineRule="auto"/>
        <w:ind w:left="425" w:firstLine="0"/>
        <w:rPr>
          <w:rFonts w:ascii="Arial" w:cs="Arial" w:eastAsia="Arial" w:hAnsi="Arial"/>
        </w:rPr>
      </w:pPr>
      <w:r w:rsidDel="00000000" w:rsidR="00000000" w:rsidRPr="00000000">
        <w:rPr>
          <w:rtl w:val="0"/>
        </w:rPr>
      </w:r>
    </w:p>
    <w:p w:rsidR="00000000" w:rsidDel="00000000" w:rsidP="00000000" w:rsidRDefault="00000000" w:rsidRPr="00000000" w14:paraId="00000074">
      <w:pPr>
        <w:numPr>
          <w:ilvl w:val="0"/>
          <w:numId w:val="1"/>
        </w:numPr>
        <w:shd w:fill="ffffff" w:val="clear"/>
        <w:spacing w:after="0" w:lineRule="auto"/>
        <w:ind w:left="425" w:firstLine="25"/>
        <w:rPr>
          <w:rFonts w:ascii="Arial" w:cs="Arial" w:eastAsia="Arial" w:hAnsi="Arial"/>
        </w:rPr>
      </w:pPr>
      <w:r w:rsidDel="00000000" w:rsidR="00000000" w:rsidRPr="00000000">
        <w:rPr>
          <w:rFonts w:ascii="Arial" w:cs="Arial" w:eastAsia="Arial" w:hAnsi="Arial"/>
          <w:rtl w:val="0"/>
        </w:rPr>
        <w:t xml:space="preserve">Website development </w:t>
      </w:r>
    </w:p>
    <w:p w:rsidR="00000000" w:rsidDel="00000000" w:rsidP="00000000" w:rsidRDefault="00000000" w:rsidRPr="00000000" w14:paraId="00000075">
      <w:pPr>
        <w:shd w:fill="ffffff" w:val="clear"/>
        <w:spacing w:after="0" w:lineRule="auto"/>
        <w:ind w:left="425" w:firstLine="0"/>
        <w:rPr>
          <w:rFonts w:ascii="Arial" w:cs="Arial" w:eastAsia="Arial" w:hAnsi="Arial"/>
        </w:rPr>
      </w:pPr>
      <w:r w:rsidDel="00000000" w:rsidR="00000000" w:rsidRPr="00000000">
        <w:rPr>
          <w:rFonts w:ascii="Arial" w:cs="Arial" w:eastAsia="Arial" w:hAnsi="Arial"/>
          <w:rtl w:val="0"/>
        </w:rPr>
        <w:t xml:space="preserve">Nothing additional to report. </w:t>
      </w:r>
    </w:p>
    <w:p w:rsidR="00000000" w:rsidDel="00000000" w:rsidP="00000000" w:rsidRDefault="00000000" w:rsidRPr="00000000" w14:paraId="00000076">
      <w:pPr>
        <w:shd w:fill="ffffff" w:val="clear"/>
        <w:spacing w:after="0" w:lineRule="auto"/>
        <w:ind w:left="425" w:firstLine="0"/>
        <w:rPr>
          <w:rFonts w:ascii="Arial" w:cs="Arial" w:eastAsia="Arial" w:hAnsi="Arial"/>
        </w:rPr>
      </w:pPr>
      <w:r w:rsidDel="00000000" w:rsidR="00000000" w:rsidRPr="00000000">
        <w:rPr>
          <w:rtl w:val="0"/>
        </w:rPr>
      </w:r>
    </w:p>
    <w:p w:rsidR="00000000" w:rsidDel="00000000" w:rsidP="00000000" w:rsidRDefault="00000000" w:rsidRPr="00000000" w14:paraId="00000077">
      <w:pPr>
        <w:numPr>
          <w:ilvl w:val="0"/>
          <w:numId w:val="1"/>
        </w:numPr>
        <w:shd w:fill="ffffff" w:val="clear"/>
        <w:spacing w:after="0" w:lineRule="auto"/>
        <w:ind w:left="425" w:firstLine="25"/>
        <w:rPr>
          <w:rFonts w:ascii="Arial" w:cs="Arial" w:eastAsia="Arial" w:hAnsi="Arial"/>
        </w:rPr>
      </w:pPr>
      <w:r w:rsidDel="00000000" w:rsidR="00000000" w:rsidRPr="00000000">
        <w:rPr>
          <w:rFonts w:ascii="Arial" w:cs="Arial" w:eastAsia="Arial" w:hAnsi="Arial"/>
          <w:rtl w:val="0"/>
        </w:rPr>
        <w:t xml:space="preserve">Newsletter </w:t>
      </w:r>
    </w:p>
    <w:p w:rsidR="00000000" w:rsidDel="00000000" w:rsidP="00000000" w:rsidRDefault="00000000" w:rsidRPr="00000000" w14:paraId="00000078">
      <w:pPr>
        <w:shd w:fill="ffffff" w:val="clear"/>
        <w:spacing w:after="0" w:lineRule="auto"/>
        <w:ind w:left="425" w:firstLine="0"/>
        <w:rPr>
          <w:rFonts w:ascii="Arial" w:cs="Arial" w:eastAsia="Arial" w:hAnsi="Arial"/>
        </w:rPr>
      </w:pPr>
      <w:r w:rsidDel="00000000" w:rsidR="00000000" w:rsidRPr="00000000">
        <w:rPr>
          <w:rFonts w:ascii="Arial" w:cs="Arial" w:eastAsia="Arial" w:hAnsi="Arial"/>
          <w:rtl w:val="0"/>
        </w:rPr>
        <w:t xml:space="preserve">Nothing additional to report. </w:t>
      </w:r>
    </w:p>
    <w:p w:rsidR="00000000" w:rsidDel="00000000" w:rsidP="00000000" w:rsidRDefault="00000000" w:rsidRPr="00000000" w14:paraId="00000079">
      <w:pPr>
        <w:shd w:fill="ffffff" w:val="clear"/>
        <w:spacing w:after="0" w:lineRule="auto"/>
        <w:ind w:left="425" w:firstLine="0"/>
        <w:rPr>
          <w:rFonts w:ascii="Arial" w:cs="Arial" w:eastAsia="Arial" w:hAnsi="Arial"/>
        </w:rPr>
      </w:pPr>
      <w:r w:rsidDel="00000000" w:rsidR="00000000" w:rsidRPr="00000000">
        <w:rPr>
          <w:rtl w:val="0"/>
        </w:rPr>
      </w:r>
    </w:p>
    <w:p w:rsidR="00000000" w:rsidDel="00000000" w:rsidP="00000000" w:rsidRDefault="00000000" w:rsidRPr="00000000" w14:paraId="0000007A">
      <w:pPr>
        <w:numPr>
          <w:ilvl w:val="0"/>
          <w:numId w:val="1"/>
        </w:numPr>
        <w:shd w:fill="ffffff" w:val="clear"/>
        <w:spacing w:after="0" w:lineRule="auto"/>
        <w:ind w:left="425" w:firstLine="25"/>
        <w:rPr>
          <w:rFonts w:ascii="Arial" w:cs="Arial" w:eastAsia="Arial" w:hAnsi="Arial"/>
        </w:rPr>
      </w:pPr>
      <w:r w:rsidDel="00000000" w:rsidR="00000000" w:rsidRPr="00000000">
        <w:rPr>
          <w:rFonts w:ascii="Arial" w:cs="Arial" w:eastAsia="Arial" w:hAnsi="Arial"/>
          <w:rtl w:val="0"/>
        </w:rPr>
        <w:t xml:space="preserve">Lease  </w:t>
      </w:r>
    </w:p>
    <w:p w:rsidR="00000000" w:rsidDel="00000000" w:rsidP="00000000" w:rsidRDefault="00000000" w:rsidRPr="00000000" w14:paraId="0000007B">
      <w:pPr>
        <w:shd w:fill="ffffff" w:val="clear"/>
        <w:spacing w:after="0" w:lineRule="auto"/>
        <w:ind w:left="425" w:firstLine="0"/>
        <w:rPr>
          <w:rFonts w:ascii="Arial" w:cs="Arial" w:eastAsia="Arial" w:hAnsi="Arial"/>
        </w:rPr>
      </w:pPr>
      <w:r w:rsidDel="00000000" w:rsidR="00000000" w:rsidRPr="00000000">
        <w:rPr>
          <w:rFonts w:ascii="Arial" w:cs="Arial" w:eastAsia="Arial" w:hAnsi="Arial"/>
          <w:rtl w:val="0"/>
        </w:rPr>
        <w:t xml:space="preserve">TC has been in touch with several members of the Council. There has been disagreement between YACIO and part of the Council as to when the lease expires/expired. LT has been able to show that it was as we believed, and has put a correct copy (with changes initialed) on the Drive - this confirms the situation that the lease has expired and that we need a new lease. </w:t>
      </w:r>
    </w:p>
    <w:p w:rsidR="00000000" w:rsidDel="00000000" w:rsidP="00000000" w:rsidRDefault="00000000" w:rsidRPr="00000000" w14:paraId="0000007C">
      <w:pPr>
        <w:shd w:fill="ffffff" w:val="clear"/>
        <w:spacing w:after="0" w:lineRule="auto"/>
        <w:ind w:left="425" w:firstLine="0"/>
        <w:rPr>
          <w:rFonts w:ascii="Arial" w:cs="Arial" w:eastAsia="Arial" w:hAnsi="Arial"/>
        </w:rPr>
      </w:pPr>
      <w:r w:rsidDel="00000000" w:rsidR="00000000" w:rsidRPr="00000000">
        <w:rPr>
          <w:rFonts w:ascii="Arial" w:cs="Arial" w:eastAsia="Arial" w:hAnsi="Arial"/>
          <w:rtl w:val="0"/>
        </w:rPr>
        <w:t xml:space="preserve">Options and next steps were discussed. </w:t>
      </w:r>
    </w:p>
    <w:p w:rsidR="00000000" w:rsidDel="00000000" w:rsidP="00000000" w:rsidRDefault="00000000" w:rsidRPr="00000000" w14:paraId="0000007D">
      <w:pPr>
        <w:shd w:fill="ffffff" w:val="clear"/>
        <w:spacing w:after="0" w:lineRule="auto"/>
        <w:ind w:left="425" w:firstLine="0"/>
        <w:rPr>
          <w:rFonts w:ascii="Arial" w:cs="Arial" w:eastAsia="Arial" w:hAnsi="Arial"/>
        </w:rPr>
      </w:pPr>
      <w:r w:rsidDel="00000000" w:rsidR="00000000" w:rsidRPr="00000000">
        <w:rPr>
          <w:rFonts w:ascii="Arial" w:cs="Arial" w:eastAsia="Arial" w:hAnsi="Arial"/>
          <w:b w:val="1"/>
          <w:rtl w:val="0"/>
        </w:rPr>
        <w:t xml:space="preserve">Action:</w:t>
      </w:r>
      <w:r w:rsidDel="00000000" w:rsidR="00000000" w:rsidRPr="00000000">
        <w:rPr>
          <w:rFonts w:ascii="Arial" w:cs="Arial" w:eastAsia="Arial" w:hAnsi="Arial"/>
          <w:rtl w:val="0"/>
        </w:rPr>
        <w:t xml:space="preserve"> TC will write again, in the first case to Edward Bland, with Nicholas Collins and Councillor Jenny Kent. This message will also mention asbestos support (as reported above). </w:t>
      </w:r>
    </w:p>
    <w:p w:rsidR="00000000" w:rsidDel="00000000" w:rsidP="00000000" w:rsidRDefault="00000000" w:rsidRPr="00000000" w14:paraId="0000007E">
      <w:pPr>
        <w:shd w:fill="ffffff" w:val="clear"/>
        <w:spacing w:after="0" w:lineRule="auto"/>
        <w:ind w:left="425" w:firstLine="0"/>
        <w:rPr>
          <w:rFonts w:ascii="Arial" w:cs="Arial" w:eastAsia="Arial" w:hAnsi="Arial"/>
        </w:rPr>
      </w:pPr>
      <w:r w:rsidDel="00000000" w:rsidR="00000000" w:rsidRPr="00000000">
        <w:rPr>
          <w:rtl w:val="0"/>
        </w:rPr>
      </w:r>
    </w:p>
    <w:p w:rsidR="00000000" w:rsidDel="00000000" w:rsidP="00000000" w:rsidRDefault="00000000" w:rsidRPr="00000000" w14:paraId="0000007F">
      <w:pPr>
        <w:numPr>
          <w:ilvl w:val="0"/>
          <w:numId w:val="1"/>
        </w:numPr>
        <w:shd w:fill="ffffff" w:val="clear"/>
        <w:spacing w:after="0" w:lineRule="auto"/>
        <w:ind w:left="425" w:firstLine="25"/>
        <w:rPr>
          <w:rFonts w:ascii="Arial" w:cs="Arial" w:eastAsia="Arial" w:hAnsi="Arial"/>
        </w:rPr>
      </w:pPr>
      <w:r w:rsidDel="00000000" w:rsidR="00000000" w:rsidRPr="00000000">
        <w:rPr>
          <w:rFonts w:ascii="Arial" w:cs="Arial" w:eastAsia="Arial" w:hAnsi="Arial"/>
          <w:rtl w:val="0"/>
        </w:rPr>
        <w:t xml:space="preserve">Trees </w:t>
      </w:r>
    </w:p>
    <w:p w:rsidR="00000000" w:rsidDel="00000000" w:rsidP="00000000" w:rsidRDefault="00000000" w:rsidRPr="00000000" w14:paraId="00000080">
      <w:pPr>
        <w:shd w:fill="ffffff" w:val="clear"/>
        <w:spacing w:after="0" w:lineRule="auto"/>
        <w:ind w:left="425" w:firstLine="0"/>
        <w:rPr>
          <w:rFonts w:ascii="Arial" w:cs="Arial" w:eastAsia="Arial" w:hAnsi="Arial"/>
        </w:rPr>
      </w:pPr>
      <w:r w:rsidDel="00000000" w:rsidR="00000000" w:rsidRPr="00000000">
        <w:rPr>
          <w:rFonts w:ascii="Arial" w:cs="Arial" w:eastAsia="Arial" w:hAnsi="Arial"/>
          <w:rtl w:val="0"/>
        </w:rPr>
        <w:t xml:space="preserve">AM reporte</w:t>
      </w:r>
      <w:r w:rsidDel="00000000" w:rsidR="00000000" w:rsidRPr="00000000">
        <w:rPr>
          <w:rFonts w:ascii="Arial" w:cs="Arial" w:eastAsia="Arial" w:hAnsi="Arial"/>
          <w:rtl w:val="0"/>
        </w:rPr>
        <w:t xml:space="preserve">d that work on Low Moor has been completed, but there will be additional cost for work to be completed on Green Lane. </w:t>
      </w:r>
    </w:p>
    <w:p w:rsidR="00000000" w:rsidDel="00000000" w:rsidP="00000000" w:rsidRDefault="00000000" w:rsidRPr="00000000" w14:paraId="00000081">
      <w:pPr>
        <w:shd w:fill="ffffff" w:val="clear"/>
        <w:spacing w:after="0" w:lineRule="auto"/>
        <w:ind w:left="425" w:firstLine="0"/>
        <w:rPr>
          <w:rFonts w:ascii="Arial" w:cs="Arial" w:eastAsia="Arial" w:hAnsi="Arial"/>
        </w:rPr>
      </w:pPr>
      <w:r w:rsidDel="00000000" w:rsidR="00000000" w:rsidRPr="00000000">
        <w:rPr>
          <w:rtl w:val="0"/>
        </w:rPr>
      </w:r>
    </w:p>
    <w:p w:rsidR="00000000" w:rsidDel="00000000" w:rsidP="00000000" w:rsidRDefault="00000000" w:rsidRPr="00000000" w14:paraId="00000082">
      <w:pPr>
        <w:shd w:fill="ffffff" w:val="clear"/>
        <w:spacing w:after="0" w:lineRule="auto"/>
        <w:ind w:left="0" w:firstLine="0"/>
        <w:rPr>
          <w:rFonts w:ascii="Arial" w:cs="Arial" w:eastAsia="Arial" w:hAnsi="Arial"/>
        </w:rPr>
      </w:pPr>
      <w:r w:rsidDel="00000000" w:rsidR="00000000" w:rsidRPr="00000000">
        <w:rPr>
          <w:rFonts w:ascii="Arial" w:cs="Arial" w:eastAsia="Arial" w:hAnsi="Arial"/>
          <w:rtl w:val="0"/>
        </w:rPr>
        <w:t xml:space="preserve">9.   Issues for Discussion: </w:t>
      </w:r>
    </w:p>
    <w:p w:rsidR="00000000" w:rsidDel="00000000" w:rsidP="00000000" w:rsidRDefault="00000000" w:rsidRPr="00000000" w14:paraId="00000083">
      <w:pPr>
        <w:shd w:fill="ffffff" w:val="clear"/>
        <w:spacing w:after="0" w:lineRule="auto"/>
        <w:ind w:left="0" w:firstLine="450"/>
        <w:rPr>
          <w:rFonts w:ascii="Arial" w:cs="Arial" w:eastAsia="Arial" w:hAnsi="Arial"/>
        </w:rPr>
      </w:pPr>
      <w:r w:rsidDel="00000000" w:rsidR="00000000" w:rsidRPr="00000000">
        <w:rPr>
          <w:rFonts w:ascii="Arial" w:cs="Arial" w:eastAsia="Arial" w:hAnsi="Arial"/>
          <w:rtl w:val="0"/>
        </w:rPr>
        <w:t xml:space="preserve">None raised. </w:t>
      </w:r>
    </w:p>
    <w:p w:rsidR="00000000" w:rsidDel="00000000" w:rsidP="00000000" w:rsidRDefault="00000000" w:rsidRPr="00000000" w14:paraId="00000084">
      <w:pPr>
        <w:shd w:fill="ffffff" w:val="clear"/>
        <w:spacing w:after="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85">
      <w:pPr>
        <w:shd w:fill="ffffff" w:val="clear"/>
        <w:spacing w:after="0" w:lineRule="auto"/>
        <w:ind w:left="0" w:firstLine="0"/>
        <w:rPr>
          <w:rFonts w:ascii="Arial" w:cs="Arial" w:eastAsia="Arial" w:hAnsi="Arial"/>
        </w:rPr>
      </w:pPr>
      <w:bookmarkStart w:colFirst="0" w:colLast="0" w:name="_heading=h.pysiy3xxy6ho" w:id="0"/>
      <w:bookmarkEnd w:id="0"/>
      <w:r w:rsidDel="00000000" w:rsidR="00000000" w:rsidRPr="00000000">
        <w:rPr>
          <w:rFonts w:ascii="Arial" w:cs="Arial" w:eastAsia="Arial" w:hAnsi="Arial"/>
          <w:rtl w:val="0"/>
        </w:rPr>
        <w:t xml:space="preserve">10. </w:t>
      </w:r>
      <w:r w:rsidDel="00000000" w:rsidR="00000000" w:rsidRPr="00000000">
        <w:rPr>
          <w:rFonts w:ascii="Arial" w:cs="Arial" w:eastAsia="Arial" w:hAnsi="Arial"/>
          <w:rtl w:val="0"/>
        </w:rPr>
        <w:t xml:space="preserve">Issues for Decision: </w:t>
      </w:r>
    </w:p>
    <w:p w:rsidR="00000000" w:rsidDel="00000000" w:rsidP="00000000" w:rsidRDefault="00000000" w:rsidRPr="00000000" w14:paraId="00000086">
      <w:pPr>
        <w:numPr>
          <w:ilvl w:val="0"/>
          <w:numId w:val="4"/>
        </w:numPr>
        <w:shd w:fill="ffffff" w:val="clear"/>
        <w:spacing w:after="0" w:lineRule="auto"/>
        <w:ind w:left="720" w:hanging="270"/>
        <w:rPr>
          <w:rFonts w:ascii="Arial" w:cs="Arial" w:eastAsia="Arial" w:hAnsi="Arial"/>
        </w:rPr>
      </w:pPr>
      <w:bookmarkStart w:colFirst="0" w:colLast="0" w:name="_heading=h.wdl05vqf5p7j" w:id="1"/>
      <w:bookmarkEnd w:id="1"/>
      <w:r w:rsidDel="00000000" w:rsidR="00000000" w:rsidRPr="00000000">
        <w:rPr>
          <w:rFonts w:ascii="Arial" w:cs="Arial" w:eastAsia="Arial" w:hAnsi="Arial"/>
          <w:color w:val="222222"/>
          <w:highlight w:val="white"/>
          <w:rtl w:val="0"/>
        </w:rPr>
        <w:t xml:space="preserve">Site Secretary Documentation </w:t>
      </w:r>
    </w:p>
    <w:p w:rsidR="00000000" w:rsidDel="00000000" w:rsidP="00000000" w:rsidRDefault="00000000" w:rsidRPr="00000000" w14:paraId="00000087">
      <w:pPr>
        <w:shd w:fill="ffffff" w:val="clear"/>
        <w:spacing w:after="0" w:lineRule="auto"/>
        <w:ind w:left="720" w:firstLine="0"/>
        <w:rPr>
          <w:rFonts w:ascii="Arial" w:cs="Arial" w:eastAsia="Arial" w:hAnsi="Arial"/>
          <w:color w:val="222222"/>
          <w:highlight w:val="white"/>
        </w:rPr>
      </w:pPr>
      <w:bookmarkStart w:colFirst="0" w:colLast="0" w:name="_heading=h.k9cn7yx7702e" w:id="2"/>
      <w:bookmarkEnd w:id="2"/>
      <w:r w:rsidDel="00000000" w:rsidR="00000000" w:rsidRPr="00000000">
        <w:rPr>
          <w:rFonts w:ascii="Arial" w:cs="Arial" w:eastAsia="Arial" w:hAnsi="Arial"/>
          <w:color w:val="222222"/>
          <w:highlight w:val="white"/>
          <w:rtl w:val="0"/>
        </w:rPr>
        <w:t xml:space="preserve">Carry over to the next meeting’s agenda.</w:t>
      </w:r>
    </w:p>
    <w:p w:rsidR="00000000" w:rsidDel="00000000" w:rsidP="00000000" w:rsidRDefault="00000000" w:rsidRPr="00000000" w14:paraId="00000088">
      <w:pPr>
        <w:shd w:fill="ffffff" w:val="clear"/>
        <w:spacing w:after="0" w:lineRule="auto"/>
        <w:ind w:left="720" w:firstLine="0"/>
        <w:rPr>
          <w:rFonts w:ascii="Arial" w:cs="Arial" w:eastAsia="Arial" w:hAnsi="Arial"/>
          <w:color w:val="222222"/>
          <w:highlight w:val="white"/>
        </w:rPr>
      </w:pPr>
      <w:bookmarkStart w:colFirst="0" w:colLast="0" w:name="_heading=h.ddrlbchg1fp" w:id="3"/>
      <w:bookmarkEnd w:id="3"/>
      <w:r w:rsidDel="00000000" w:rsidR="00000000" w:rsidRPr="00000000">
        <w:rPr>
          <w:rFonts w:ascii="Arial" w:cs="Arial" w:eastAsia="Arial" w:hAnsi="Arial"/>
          <w:b w:val="1"/>
          <w:color w:val="222222"/>
          <w:highlight w:val="white"/>
          <w:rtl w:val="0"/>
        </w:rPr>
        <w:t xml:space="preserve">Action: </w:t>
      </w:r>
      <w:r w:rsidDel="00000000" w:rsidR="00000000" w:rsidRPr="00000000">
        <w:rPr>
          <w:rFonts w:ascii="Arial" w:cs="Arial" w:eastAsia="Arial" w:hAnsi="Arial"/>
          <w:color w:val="222222"/>
          <w:highlight w:val="white"/>
          <w:rtl w:val="0"/>
        </w:rPr>
        <w:t xml:space="preserve">Admin to add to May agenda. </w:t>
      </w:r>
    </w:p>
    <w:p w:rsidR="00000000" w:rsidDel="00000000" w:rsidP="00000000" w:rsidRDefault="00000000" w:rsidRPr="00000000" w14:paraId="00000089">
      <w:pPr>
        <w:shd w:fill="ffffff" w:val="clear"/>
        <w:spacing w:after="0" w:lineRule="auto"/>
        <w:ind w:left="720" w:firstLine="0"/>
        <w:rPr>
          <w:rFonts w:ascii="Arial" w:cs="Arial" w:eastAsia="Arial" w:hAnsi="Arial"/>
          <w:color w:val="222222"/>
          <w:highlight w:val="white"/>
        </w:rPr>
      </w:pPr>
      <w:bookmarkStart w:colFirst="0" w:colLast="0" w:name="_heading=h.4jnbam2lcbyd" w:id="4"/>
      <w:bookmarkEnd w:id="4"/>
      <w:r w:rsidDel="00000000" w:rsidR="00000000" w:rsidRPr="00000000">
        <w:rPr>
          <w:rtl w:val="0"/>
        </w:rPr>
      </w:r>
    </w:p>
    <w:p w:rsidR="00000000" w:rsidDel="00000000" w:rsidP="00000000" w:rsidRDefault="00000000" w:rsidRPr="00000000" w14:paraId="0000008A">
      <w:pPr>
        <w:numPr>
          <w:ilvl w:val="0"/>
          <w:numId w:val="4"/>
        </w:numPr>
        <w:shd w:fill="ffffff" w:val="clear"/>
        <w:spacing w:after="0" w:lineRule="auto"/>
        <w:ind w:left="720" w:hanging="270"/>
        <w:rPr>
          <w:rFonts w:ascii="Arial" w:cs="Arial" w:eastAsia="Arial" w:hAnsi="Arial"/>
        </w:rPr>
      </w:pPr>
      <w:bookmarkStart w:colFirst="0" w:colLast="0" w:name="_heading=h.kewa02auoue8" w:id="5"/>
      <w:bookmarkEnd w:id="5"/>
      <w:r w:rsidDel="00000000" w:rsidR="00000000" w:rsidRPr="00000000">
        <w:rPr>
          <w:rFonts w:ascii="Arial" w:cs="Arial" w:eastAsia="Arial" w:hAnsi="Arial"/>
          <w:color w:val="222222"/>
          <w:highlight w:val="white"/>
          <w:rtl w:val="0"/>
        </w:rPr>
        <w:t xml:space="preserve">Procedures For Non-Cultivation </w:t>
      </w:r>
    </w:p>
    <w:p w:rsidR="00000000" w:rsidDel="00000000" w:rsidP="00000000" w:rsidRDefault="00000000" w:rsidRPr="00000000" w14:paraId="0000008B">
      <w:pPr>
        <w:shd w:fill="ffffff" w:val="clear"/>
        <w:spacing w:after="0" w:lineRule="auto"/>
        <w:ind w:left="0" w:firstLine="0"/>
        <w:rPr>
          <w:rFonts w:ascii="Arial" w:cs="Arial" w:eastAsia="Arial" w:hAnsi="Arial"/>
          <w:color w:val="222222"/>
          <w:highlight w:val="white"/>
        </w:rPr>
      </w:pPr>
      <w:bookmarkStart w:colFirst="0" w:colLast="0" w:name="_heading=h.x0vnqv8qb7nu" w:id="6"/>
      <w:bookmarkEnd w:id="6"/>
      <w:r w:rsidDel="00000000" w:rsidR="00000000" w:rsidRPr="00000000">
        <w:rPr>
          <w:rFonts w:ascii="Arial" w:cs="Arial" w:eastAsia="Arial" w:hAnsi="Arial"/>
          <w:color w:val="222222"/>
          <w:highlight w:val="white"/>
          <w:rtl w:val="0"/>
        </w:rPr>
        <w:tab/>
        <w:t xml:space="preserve">As 10a. </w:t>
      </w:r>
    </w:p>
    <w:p w:rsidR="00000000" w:rsidDel="00000000" w:rsidP="00000000" w:rsidRDefault="00000000" w:rsidRPr="00000000" w14:paraId="0000008C">
      <w:pPr>
        <w:shd w:fill="ffffff" w:val="clear"/>
        <w:spacing w:after="0" w:lineRule="auto"/>
        <w:ind w:left="0" w:firstLine="0"/>
        <w:rPr>
          <w:rFonts w:ascii="Arial" w:cs="Arial" w:eastAsia="Arial" w:hAnsi="Arial"/>
          <w:color w:val="222222"/>
          <w:highlight w:val="white"/>
        </w:rPr>
      </w:pPr>
      <w:bookmarkStart w:colFirst="0" w:colLast="0" w:name="_heading=h.9jifk477fn33" w:id="7"/>
      <w:bookmarkEnd w:id="7"/>
      <w:r w:rsidDel="00000000" w:rsidR="00000000" w:rsidRPr="00000000">
        <w:rPr>
          <w:rtl w:val="0"/>
        </w:rPr>
      </w:r>
    </w:p>
    <w:p w:rsidR="00000000" w:rsidDel="00000000" w:rsidP="00000000" w:rsidRDefault="00000000" w:rsidRPr="00000000" w14:paraId="0000008D">
      <w:pPr>
        <w:numPr>
          <w:ilvl w:val="0"/>
          <w:numId w:val="4"/>
        </w:numPr>
        <w:shd w:fill="ffffff" w:val="clear"/>
        <w:spacing w:after="0" w:lineRule="auto"/>
        <w:ind w:left="720" w:hanging="270"/>
        <w:rPr>
          <w:rFonts w:ascii="Arial" w:cs="Arial" w:eastAsia="Arial" w:hAnsi="Arial"/>
        </w:rPr>
      </w:pPr>
      <w:bookmarkStart w:colFirst="0" w:colLast="0" w:name="_heading=h.pysiy3xxy6ho" w:id="0"/>
      <w:bookmarkEnd w:id="0"/>
      <w:r w:rsidDel="00000000" w:rsidR="00000000" w:rsidRPr="00000000">
        <w:rPr>
          <w:rFonts w:ascii="Arial" w:cs="Arial" w:eastAsia="Arial" w:hAnsi="Arial"/>
          <w:color w:val="222222"/>
          <w:highlight w:val="white"/>
          <w:rtl w:val="0"/>
        </w:rPr>
        <w:t xml:space="preserve">Social media presence </w:t>
      </w:r>
    </w:p>
    <w:p w:rsidR="00000000" w:rsidDel="00000000" w:rsidP="00000000" w:rsidRDefault="00000000" w:rsidRPr="00000000" w14:paraId="0000008E">
      <w:pPr>
        <w:shd w:fill="ffffff" w:val="clear"/>
        <w:spacing w:after="0" w:lineRule="auto"/>
        <w:ind w:left="720" w:firstLine="0"/>
        <w:rPr>
          <w:rFonts w:ascii="Arial" w:cs="Arial" w:eastAsia="Arial" w:hAnsi="Arial"/>
          <w:color w:val="222222"/>
          <w:highlight w:val="white"/>
        </w:rPr>
      </w:pPr>
      <w:bookmarkStart w:colFirst="0" w:colLast="0" w:name="_heading=h.jgikkn5bujzi" w:id="8"/>
      <w:bookmarkEnd w:id="8"/>
      <w:r w:rsidDel="00000000" w:rsidR="00000000" w:rsidRPr="00000000">
        <w:rPr>
          <w:rFonts w:ascii="Arial" w:cs="Arial" w:eastAsia="Arial" w:hAnsi="Arial"/>
          <w:color w:val="222222"/>
          <w:highlight w:val="white"/>
          <w:rtl w:val="0"/>
        </w:rPr>
        <w:t xml:space="preserve">MLG suggested that YACIO should have a social media presence, and offered to manage an account on Facebook and Instragram, though this would be for signposting e.g. to Newsletters, Plotlines and best plot competitions, rather than for discussion or interaction. </w:t>
      </w:r>
    </w:p>
    <w:p w:rsidR="00000000" w:rsidDel="00000000" w:rsidP="00000000" w:rsidRDefault="00000000" w:rsidRPr="00000000" w14:paraId="0000008F">
      <w:pPr>
        <w:shd w:fill="ffffff" w:val="clear"/>
        <w:spacing w:after="0" w:lineRule="auto"/>
        <w:ind w:left="720" w:firstLine="0"/>
        <w:rPr>
          <w:rFonts w:ascii="Arial" w:cs="Arial" w:eastAsia="Arial" w:hAnsi="Arial"/>
          <w:color w:val="222222"/>
          <w:highlight w:val="white"/>
        </w:rPr>
      </w:pPr>
      <w:bookmarkStart w:colFirst="0" w:colLast="0" w:name="_heading=h.li9kj0nf23v2" w:id="9"/>
      <w:bookmarkEnd w:id="9"/>
      <w:r w:rsidDel="00000000" w:rsidR="00000000" w:rsidRPr="00000000">
        <w:rPr>
          <w:rFonts w:ascii="Arial" w:cs="Arial" w:eastAsia="Arial" w:hAnsi="Arial"/>
          <w:color w:val="222222"/>
          <w:highlight w:val="white"/>
          <w:rtl w:val="0"/>
        </w:rPr>
        <w:t xml:space="preserve">This was agreed as proposed. </w:t>
      </w:r>
    </w:p>
    <w:p w:rsidR="00000000" w:rsidDel="00000000" w:rsidP="00000000" w:rsidRDefault="00000000" w:rsidRPr="00000000" w14:paraId="00000090">
      <w:pPr>
        <w:shd w:fill="ffffff" w:val="clear"/>
        <w:spacing w:after="0" w:lineRule="auto"/>
        <w:ind w:left="720" w:firstLine="0"/>
        <w:rPr>
          <w:rFonts w:ascii="Arial" w:cs="Arial" w:eastAsia="Arial" w:hAnsi="Arial"/>
          <w:color w:val="222222"/>
          <w:highlight w:val="white"/>
        </w:rPr>
      </w:pPr>
      <w:bookmarkStart w:colFirst="0" w:colLast="0" w:name="_heading=h.6alnn1tga7ui" w:id="10"/>
      <w:bookmarkEnd w:id="10"/>
      <w:r w:rsidDel="00000000" w:rsidR="00000000" w:rsidRPr="00000000">
        <w:rPr>
          <w:rFonts w:ascii="Arial" w:cs="Arial" w:eastAsia="Arial" w:hAnsi="Arial"/>
          <w:b w:val="1"/>
          <w:color w:val="222222"/>
          <w:highlight w:val="white"/>
          <w:rtl w:val="0"/>
        </w:rPr>
        <w:t xml:space="preserve">Action:</w:t>
      </w:r>
      <w:r w:rsidDel="00000000" w:rsidR="00000000" w:rsidRPr="00000000">
        <w:rPr>
          <w:rFonts w:ascii="Arial" w:cs="Arial" w:eastAsia="Arial" w:hAnsi="Arial"/>
          <w:color w:val="222222"/>
          <w:highlight w:val="white"/>
          <w:rtl w:val="0"/>
        </w:rPr>
        <w:t xml:space="preserve"> MLG to set up accounts. </w:t>
      </w:r>
    </w:p>
    <w:p w:rsidR="00000000" w:rsidDel="00000000" w:rsidP="00000000" w:rsidRDefault="00000000" w:rsidRPr="00000000" w14:paraId="00000091">
      <w:pPr>
        <w:shd w:fill="ffffff" w:val="clear"/>
        <w:spacing w:after="0" w:lineRule="auto"/>
        <w:ind w:left="0" w:firstLine="0"/>
        <w:rPr>
          <w:rFonts w:ascii="Arial" w:cs="Arial" w:eastAsia="Arial" w:hAnsi="Arial"/>
          <w:color w:val="222222"/>
          <w:highlight w:val="white"/>
        </w:rPr>
      </w:pPr>
      <w:bookmarkStart w:colFirst="0" w:colLast="0" w:name="_heading=h.t1jgeu5u7on1" w:id="11"/>
      <w:bookmarkEnd w:id="11"/>
      <w:r w:rsidDel="00000000" w:rsidR="00000000" w:rsidRPr="00000000">
        <w:rPr>
          <w:rtl w:val="0"/>
        </w:rPr>
      </w:r>
    </w:p>
    <w:p w:rsidR="00000000" w:rsidDel="00000000" w:rsidP="00000000" w:rsidRDefault="00000000" w:rsidRPr="00000000" w14:paraId="00000092">
      <w:pPr>
        <w:shd w:fill="ffffff" w:val="clear"/>
        <w:spacing w:after="0" w:lineRule="auto"/>
        <w:rPr>
          <w:rFonts w:ascii="Arial" w:cs="Arial" w:eastAsia="Arial" w:hAnsi="Arial"/>
        </w:rPr>
      </w:pPr>
      <w:r w:rsidDel="00000000" w:rsidR="00000000" w:rsidRPr="00000000">
        <w:rPr>
          <w:rFonts w:ascii="Arial" w:cs="Arial" w:eastAsia="Arial" w:hAnsi="Arial"/>
          <w:rtl w:val="0"/>
        </w:rPr>
        <w:t xml:space="preserve">11.</w:t>
        <w:tab/>
        <w:t xml:space="preserve">Any Other Business </w:t>
      </w:r>
      <w:r w:rsidDel="00000000" w:rsidR="00000000" w:rsidRPr="00000000">
        <w:rPr>
          <w:rtl w:val="0"/>
        </w:rPr>
      </w:r>
    </w:p>
    <w:p w:rsidR="00000000" w:rsidDel="00000000" w:rsidP="00000000" w:rsidRDefault="00000000" w:rsidRPr="00000000" w14:paraId="00000093">
      <w:pPr>
        <w:shd w:fill="ffffff" w:val="clear"/>
        <w:spacing w:after="0" w:lineRule="auto"/>
        <w:ind w:left="720" w:firstLine="0"/>
        <w:rPr>
          <w:rFonts w:ascii="Arial" w:cs="Arial" w:eastAsia="Arial" w:hAnsi="Arial"/>
        </w:rPr>
      </w:pPr>
      <w:r w:rsidDel="00000000" w:rsidR="00000000" w:rsidRPr="00000000">
        <w:rPr>
          <w:rFonts w:ascii="Arial" w:cs="Arial" w:eastAsia="Arial" w:hAnsi="Arial"/>
          <w:rtl w:val="0"/>
        </w:rPr>
        <w:t xml:space="preserve">a.   HW reported a request from the Hempland Lane Site Secretary (David Brinklow) for some form of ID to be worn on site, especially when meeting prospective tenants, such as a YACIO lanyard. This was discussed and accepted in principle for anyone who feels it would be beneficial, but not as an obligation to others. </w:t>
      </w:r>
    </w:p>
    <w:p w:rsidR="00000000" w:rsidDel="00000000" w:rsidP="00000000" w:rsidRDefault="00000000" w:rsidRPr="00000000" w14:paraId="00000094">
      <w:pPr>
        <w:shd w:fill="ffffff" w:val="clear"/>
        <w:spacing w:after="0" w:lineRule="auto"/>
        <w:ind w:left="720" w:firstLine="0"/>
        <w:rPr>
          <w:rFonts w:ascii="Arial" w:cs="Arial" w:eastAsia="Arial" w:hAnsi="Arial"/>
          <w:b w:val="1"/>
        </w:rPr>
      </w:pPr>
      <w:r w:rsidDel="00000000" w:rsidR="00000000" w:rsidRPr="00000000">
        <w:rPr>
          <w:rFonts w:ascii="Arial" w:cs="Arial" w:eastAsia="Arial" w:hAnsi="Arial"/>
          <w:b w:val="1"/>
          <w:rtl w:val="0"/>
        </w:rPr>
        <w:t xml:space="preserve">Actions. </w:t>
      </w:r>
    </w:p>
    <w:p w:rsidR="00000000" w:rsidDel="00000000" w:rsidP="00000000" w:rsidRDefault="00000000" w:rsidRPr="00000000" w14:paraId="00000095">
      <w:pPr>
        <w:shd w:fill="ffffff" w:val="clear"/>
        <w:spacing w:after="0" w:lineRule="auto"/>
        <w:ind w:left="720" w:firstLine="0"/>
        <w:rPr>
          <w:rFonts w:ascii="Arial" w:cs="Arial" w:eastAsia="Arial" w:hAnsi="Arial"/>
        </w:rPr>
      </w:pPr>
      <w:r w:rsidDel="00000000" w:rsidR="00000000" w:rsidRPr="00000000">
        <w:rPr>
          <w:rFonts w:ascii="Arial" w:cs="Arial" w:eastAsia="Arial" w:hAnsi="Arial"/>
          <w:rtl w:val="0"/>
        </w:rPr>
        <w:t xml:space="preserve">TC to inform DB of decision. </w:t>
      </w:r>
    </w:p>
    <w:p w:rsidR="00000000" w:rsidDel="00000000" w:rsidP="00000000" w:rsidRDefault="00000000" w:rsidRPr="00000000" w14:paraId="00000096">
      <w:pPr>
        <w:shd w:fill="ffffff" w:val="clear"/>
        <w:spacing w:after="0" w:lineRule="auto"/>
        <w:ind w:left="720" w:firstLine="0"/>
        <w:rPr>
          <w:rFonts w:ascii="Arial" w:cs="Arial" w:eastAsia="Arial" w:hAnsi="Arial"/>
        </w:rPr>
      </w:pPr>
      <w:r w:rsidDel="00000000" w:rsidR="00000000" w:rsidRPr="00000000">
        <w:rPr>
          <w:rFonts w:ascii="Arial" w:cs="Arial" w:eastAsia="Arial" w:hAnsi="Arial"/>
          <w:rtl w:val="0"/>
        </w:rPr>
        <w:t xml:space="preserve">Admin to obtain costs and a supplier for a suitable lanyard. </w:t>
      </w:r>
    </w:p>
    <w:p w:rsidR="00000000" w:rsidDel="00000000" w:rsidP="00000000" w:rsidRDefault="00000000" w:rsidRPr="00000000" w14:paraId="00000097">
      <w:pPr>
        <w:shd w:fill="ffffff" w:val="clear"/>
        <w:spacing w:after="0" w:lineRule="auto"/>
        <w:ind w:left="720" w:firstLine="0"/>
        <w:rPr>
          <w:rFonts w:ascii="Arial" w:cs="Arial" w:eastAsia="Arial" w:hAnsi="Arial"/>
        </w:rPr>
      </w:pPr>
      <w:r w:rsidDel="00000000" w:rsidR="00000000" w:rsidRPr="00000000">
        <w:rPr>
          <w:rFonts w:ascii="Arial" w:cs="Arial" w:eastAsia="Arial" w:hAnsi="Arial"/>
          <w:rtl w:val="0"/>
        </w:rPr>
        <w:t xml:space="preserve">Admin to put this on the agenda for the next Site Secretaries meeting. </w:t>
      </w:r>
    </w:p>
    <w:p w:rsidR="00000000" w:rsidDel="00000000" w:rsidP="00000000" w:rsidRDefault="00000000" w:rsidRPr="00000000" w14:paraId="00000098">
      <w:pPr>
        <w:shd w:fill="ffffff" w:val="clea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9">
      <w:pPr>
        <w:shd w:fill="ffffff" w:val="clear"/>
        <w:spacing w:after="0" w:lineRule="auto"/>
        <w:ind w:left="720" w:firstLine="0"/>
        <w:rPr>
          <w:rFonts w:ascii="Arial" w:cs="Arial" w:eastAsia="Arial" w:hAnsi="Arial"/>
        </w:rPr>
      </w:pPr>
      <w:r w:rsidDel="00000000" w:rsidR="00000000" w:rsidRPr="00000000">
        <w:rPr>
          <w:rFonts w:ascii="Arial" w:cs="Arial" w:eastAsia="Arial" w:hAnsi="Arial"/>
          <w:rtl w:val="0"/>
        </w:rPr>
        <w:t xml:space="preserve">b.    LT asked CS if the builders adjacent to Wiggington Road site have encroached on the site. A hedge that should have been left has been removed. LT also reported that the builders had said they would maintain the hedge. Although it looks neat, security is compromised. </w:t>
      </w:r>
    </w:p>
    <w:p w:rsidR="00000000" w:rsidDel="00000000" w:rsidP="00000000" w:rsidRDefault="00000000" w:rsidRPr="00000000" w14:paraId="0000009A">
      <w:pPr>
        <w:shd w:fill="ffffff" w:val="clear"/>
        <w:spacing w:after="0" w:lineRule="auto"/>
        <w:ind w:left="720" w:firstLine="0"/>
        <w:rPr>
          <w:rFonts w:ascii="Arial" w:cs="Arial" w:eastAsia="Arial" w:hAnsi="Arial"/>
        </w:rPr>
      </w:pPr>
      <w:r w:rsidDel="00000000" w:rsidR="00000000" w:rsidRPr="00000000">
        <w:rPr>
          <w:rFonts w:ascii="Arial" w:cs="Arial" w:eastAsia="Arial" w:hAnsi="Arial"/>
          <w:b w:val="1"/>
          <w:rtl w:val="0"/>
        </w:rPr>
        <w:t xml:space="preserve">Action: </w:t>
      </w:r>
      <w:r w:rsidDel="00000000" w:rsidR="00000000" w:rsidRPr="00000000">
        <w:rPr>
          <w:rFonts w:ascii="Arial" w:cs="Arial" w:eastAsia="Arial" w:hAnsi="Arial"/>
          <w:rtl w:val="0"/>
        </w:rPr>
        <w:t xml:space="preserve">LT to make enquiries as to what the builders will do to replace the hedge. </w:t>
      </w:r>
    </w:p>
    <w:p w:rsidR="00000000" w:rsidDel="00000000" w:rsidP="00000000" w:rsidRDefault="00000000" w:rsidRPr="00000000" w14:paraId="0000009B">
      <w:pPr>
        <w:shd w:fill="ffffff" w:val="clear"/>
        <w:spacing w:after="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9C">
      <w:pPr>
        <w:shd w:fill="ffffff" w:val="clear"/>
        <w:spacing w:after="0" w:lineRule="auto"/>
        <w:ind w:left="0" w:firstLine="0"/>
        <w:rPr>
          <w:rFonts w:ascii="Arial" w:cs="Arial" w:eastAsia="Arial" w:hAnsi="Arial"/>
        </w:rPr>
      </w:pPr>
      <w:r w:rsidDel="00000000" w:rsidR="00000000" w:rsidRPr="00000000">
        <w:rPr>
          <w:rFonts w:ascii="Arial" w:cs="Arial" w:eastAsia="Arial" w:hAnsi="Arial"/>
          <w:rtl w:val="0"/>
        </w:rPr>
        <w:t xml:space="preserve">12. </w:t>
        <w:tab/>
        <w:t xml:space="preserve">Next Meeting Dates </w:t>
      </w:r>
    </w:p>
    <w:p w:rsidR="00000000" w:rsidDel="00000000" w:rsidP="00000000" w:rsidRDefault="00000000" w:rsidRPr="00000000" w14:paraId="0000009D">
      <w:pPr>
        <w:numPr>
          <w:ilvl w:val="1"/>
          <w:numId w:val="3"/>
        </w:numPr>
        <w:shd w:fill="ffffff" w:val="clear"/>
        <w:spacing w:after="0" w:lineRule="auto"/>
        <w:ind w:left="1440" w:hanging="360"/>
        <w:rPr>
          <w:rFonts w:ascii="Arial" w:cs="Arial" w:eastAsia="Arial" w:hAnsi="Arial"/>
        </w:rPr>
      </w:pPr>
      <w:r w:rsidDel="00000000" w:rsidR="00000000" w:rsidRPr="00000000">
        <w:rPr>
          <w:rFonts w:ascii="Arial" w:cs="Arial" w:eastAsia="Arial" w:hAnsi="Arial"/>
          <w:rtl w:val="0"/>
        </w:rPr>
        <w:t xml:space="preserve">Trustee Meeting Wed 7 May, Friargate.</w:t>
      </w:r>
    </w:p>
    <w:p w:rsidR="00000000" w:rsidDel="00000000" w:rsidP="00000000" w:rsidRDefault="00000000" w:rsidRPr="00000000" w14:paraId="0000009E">
      <w:pPr>
        <w:numPr>
          <w:ilvl w:val="1"/>
          <w:numId w:val="3"/>
        </w:numPr>
        <w:shd w:fill="ffffff" w:val="clear"/>
        <w:spacing w:after="0" w:lineRule="auto"/>
        <w:ind w:left="1440" w:hanging="360"/>
        <w:rPr>
          <w:rFonts w:ascii="Arial" w:cs="Arial" w:eastAsia="Arial" w:hAnsi="Arial"/>
        </w:rPr>
      </w:pPr>
      <w:r w:rsidDel="00000000" w:rsidR="00000000" w:rsidRPr="00000000">
        <w:rPr>
          <w:rFonts w:ascii="Arial" w:cs="Arial" w:eastAsia="Arial" w:hAnsi="Arial"/>
          <w:rtl w:val="0"/>
        </w:rPr>
        <w:t xml:space="preserve">Trustee Meeting Wed 4 June, venue TBC</w:t>
      </w:r>
    </w:p>
    <w:p w:rsidR="00000000" w:rsidDel="00000000" w:rsidP="00000000" w:rsidRDefault="00000000" w:rsidRPr="00000000" w14:paraId="0000009F">
      <w:pPr>
        <w:shd w:fill="ffffff" w:val="clear"/>
        <w:spacing w:after="0" w:lineRule="auto"/>
        <w:ind w:left="0" w:firstLine="0"/>
        <w:rPr>
          <w:rFonts w:ascii="Arial" w:cs="Arial" w:eastAsia="Arial" w:hAnsi="Arial"/>
        </w:rPr>
      </w:pPr>
      <w:r w:rsidDel="00000000" w:rsidR="00000000" w:rsidRPr="00000000">
        <w:rPr>
          <w:rtl w:val="0"/>
        </w:rPr>
      </w:r>
    </w:p>
    <w:sectPr>
      <w:headerReference r:id="rId7" w:type="default"/>
      <w:pgSz w:h="16838" w:w="11906" w:orient="portrait"/>
      <w:pgMar w:bottom="278" w:top="720" w:left="225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Cambria" w:cs="Cambria" w:eastAsia="Cambria" w:hAnsi="Cambria"/>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425" w:firstLine="25"/>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27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rFonts w:asciiTheme="minorHAnsi" w:cstheme="minorBidi" w:eastAsiaTheme="minorEastAsia" w:hAnsiTheme="minorHAnsi"/>
      <w:lang w:eastAsia="en-US"/>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BalloonText">
    <w:name w:val="Balloon Text"/>
    <w:basedOn w:val="Normal"/>
    <w:link w:val="BalloonTextChar"/>
    <w:uiPriority w:val="99"/>
    <w:unhideWhenUsed w:val="1"/>
    <w:qFormat w:val="1"/>
    <w:pPr>
      <w:spacing w:after="0" w:line="240" w:lineRule="auto"/>
    </w:pPr>
    <w:rPr>
      <w:rFonts w:ascii="Tahoma" w:cs="Tahoma" w:hAnsi="Tahoma"/>
      <w:sz w:val="16"/>
      <w:szCs w:val="16"/>
    </w:rPr>
  </w:style>
  <w:style w:type="paragraph" w:styleId="Footer">
    <w:name w:val="footer"/>
    <w:basedOn w:val="Normal"/>
    <w:link w:val="FooterChar"/>
    <w:uiPriority w:val="99"/>
    <w:unhideWhenUsed w:val="1"/>
    <w:qFormat w:val="1"/>
    <w:pPr>
      <w:tabs>
        <w:tab w:val="center" w:pos="4513"/>
        <w:tab w:val="right" w:pos="9026"/>
      </w:tabs>
      <w:spacing w:after="0" w:line="240" w:lineRule="auto"/>
    </w:pPr>
  </w:style>
  <w:style w:type="paragraph" w:styleId="Header">
    <w:name w:val="header"/>
    <w:basedOn w:val="Normal"/>
    <w:link w:val="HeaderChar"/>
    <w:unhideWhenUsed w:val="1"/>
    <w:qFormat w:val="1"/>
    <w:pPr>
      <w:tabs>
        <w:tab w:val="center" w:pos="4513"/>
        <w:tab w:val="right" w:pos="9026"/>
      </w:tabs>
      <w:spacing w:after="0" w:line="240" w:lineRule="auto"/>
    </w:pPr>
  </w:style>
  <w:style w:type="character" w:styleId="Hyperlink">
    <w:name w:val="Hyperlink"/>
    <w:basedOn w:val="DefaultParagraphFont"/>
    <w:uiPriority w:val="99"/>
    <w:semiHidden w:val="1"/>
    <w:unhideWhenUsed w:val="1"/>
    <w:qFormat w:val="1"/>
    <w:rPr>
      <w:color w:val="0000ff"/>
      <w:u w:val="single"/>
    </w:rPr>
  </w:style>
  <w:style w:type="paragraph" w:styleId="NormalWeb">
    <w:name w:val="Normal (Web)"/>
    <w:uiPriority w:val="99"/>
    <w:unhideWhenUsed w:val="1"/>
    <w:qFormat w:val="1"/>
    <w:pPr>
      <w:spacing w:after="0" w:afterAutospacing="1" w:beforeAutospacing="1"/>
    </w:pPr>
    <w:rPr>
      <w:rFonts w:ascii="Times New Roman" w:cs="Times New Roman" w:eastAsia="SimSun" w:hAnsi="Times New Roman"/>
      <w:lang w:eastAsia="zh-CN" w:val="en-US"/>
    </w:rPr>
  </w:style>
  <w:style w:type="paragraph" w:styleId="ListParagraph1" w:customStyle="1">
    <w:name w:val="List Paragraph1"/>
    <w:basedOn w:val="Normal"/>
    <w:uiPriority w:val="34"/>
    <w:qFormat w:val="1"/>
    <w:pPr>
      <w:ind w:left="720"/>
      <w:contextualSpacing w:val="1"/>
    </w:pPr>
  </w:style>
  <w:style w:type="character" w:styleId="BalloonTextChar" w:customStyle="1">
    <w:name w:val="Balloon Text Char"/>
    <w:basedOn w:val="DefaultParagraphFont"/>
    <w:link w:val="BalloonText"/>
    <w:uiPriority w:val="99"/>
    <w:semiHidden w:val="1"/>
    <w:qFormat w:val="1"/>
    <w:rPr>
      <w:rFonts w:ascii="Tahoma" w:cs="Tahoma" w:hAnsi="Tahoma"/>
      <w:sz w:val="16"/>
      <w:szCs w:val="16"/>
      <w:lang w:eastAsia="en-US"/>
    </w:rPr>
  </w:style>
  <w:style w:type="character" w:styleId="HeaderChar" w:customStyle="1">
    <w:name w:val="Header Char"/>
    <w:basedOn w:val="DefaultParagraphFont"/>
    <w:link w:val="Header"/>
    <w:qFormat w:val="1"/>
    <w:rPr>
      <w:sz w:val="24"/>
      <w:szCs w:val="24"/>
      <w:lang w:eastAsia="en-US"/>
    </w:rPr>
  </w:style>
  <w:style w:type="character" w:styleId="FooterChar" w:customStyle="1">
    <w:name w:val="Footer Char"/>
    <w:basedOn w:val="DefaultParagraphFont"/>
    <w:link w:val="Footer"/>
    <w:uiPriority w:val="99"/>
    <w:semiHidden w:val="1"/>
    <w:qFormat w:val="1"/>
    <w:rPr>
      <w:sz w:val="24"/>
      <w:szCs w:val="24"/>
      <w:lang w:eastAsia="en-US"/>
    </w:rPr>
  </w:style>
  <w:style w:type="paragraph" w:styleId="ListParagraph2" w:customStyle="1">
    <w:name w:val="List Paragraph2"/>
    <w:basedOn w:val="Normal"/>
    <w:uiPriority w:val="99"/>
    <w:unhideWhenUsed w:val="1"/>
    <w:qFormat w:val="1"/>
    <w:pPr>
      <w:ind w:left="720"/>
      <w:contextualSpacing w:val="1"/>
    </w:p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iPJ0IjerT6Tlu56l+zPys1XGlw==">CgMxLjAyDmgucHlzaXkzeHh5NmhvMg5oLndkbDA1dnFmNXA3ajIOaC5rOWNuN3l4NzcwMmUyDWguZGRybGJjaGcxZnAyDmguNGpuYmFtMmxjYnlkMg5oLmtld2EwMmF1b3VlODIOaC54MHZucXY4cWI3bnUyDmguOWppZms0NzdmbjMzMg5oLnB5c2l5M3h4eTZobzIOaC5qZ2lra241YnVqemkyDmgubGk5a2owbmYyM3YyMg5oLjZhbG5uMXRnYTd1aTIOaC50MWpnZXU1dTdvbjE4AHIhMTVmY0NyWk50TUNlU2ttMG9CNFo1RmwxbmdUTHdibzA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2024-10-28T20:39:00Z</dcterms:created>
  <dc:creator>Colin Smith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B8CD1E01AB884658B4640564BC458B93_13</vt:lpwstr>
  </property>
</Properties>
</file>